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98" w:rsidRPr="008936C5" w:rsidRDefault="00E770AA" w:rsidP="0081629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NTNU 15 June 2017, Ephorte (2017/17073)</w:t>
      </w:r>
    </w:p>
    <w:p w:rsidR="00816298" w:rsidRDefault="00E770AA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976618" w:rsidRDefault="00E770AA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09EE">
        <w:rPr>
          <w:rFonts w:ascii="Times New Roman" w:hAnsi="Times New Roman" w:cs="Times New Roman"/>
          <w:sz w:val="32"/>
          <w:szCs w:val="32"/>
          <w:lang w:val="en-GB"/>
        </w:rPr>
        <w:t>Application form</w:t>
      </w:r>
    </w:p>
    <w:p w:rsidR="00B609EE" w:rsidRPr="00B609EE" w:rsidRDefault="00E770AA" w:rsidP="00976618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55001" w:rsidRDefault="00E770AA" w:rsidP="00D55001">
      <w:pPr>
        <w:spacing w:line="256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</w:p>
    <w:p w:rsidR="00976618" w:rsidRPr="00B609EE" w:rsidRDefault="00E770AA" w:rsidP="00976618">
      <w:pPr>
        <w:spacing w:line="256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B60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>Call for proposals for large innovative projects with funding from the Rector of up to NOK 3 million and duration of up to 3 years</w:t>
      </w:r>
    </w:p>
    <w:p w:rsidR="00D55001" w:rsidRPr="00B828FF" w:rsidRDefault="00E770AA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76618" w:rsidRPr="00B828FF" w:rsidRDefault="00E770AA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  <w:lang w:val="en-GB"/>
        </w:rPr>
        <w:t xml:space="preserve">Projects must use pages 2–9 below. </w:t>
      </w:r>
      <w:r w:rsidRPr="00B828FF">
        <w:rPr>
          <w:rFonts w:ascii="Times New Roman" w:hAnsi="Times New Roman" w:cs="Times New Roman"/>
          <w:sz w:val="24"/>
          <w:szCs w:val="24"/>
          <w:lang w:val="en-GB"/>
        </w:rPr>
        <w:t xml:space="preserve">The maximum length for the completed form is </w:t>
      </w:r>
      <w:r w:rsidRPr="00E770AA">
        <w:rPr>
          <w:rFonts w:ascii="Times New Roman" w:hAnsi="Times New Roman" w:cs="Times New Roman"/>
          <w:strike/>
          <w:sz w:val="24"/>
          <w:szCs w:val="24"/>
          <w:lang w:val="en-GB"/>
        </w:rPr>
        <w:t>8</w:t>
      </w:r>
      <w:r w:rsidRPr="00B828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Style w:val="Fotnotereferanse"/>
          <w:rFonts w:ascii="Times New Roman" w:hAnsi="Times New Roman" w:cs="Times New Roman"/>
          <w:sz w:val="24"/>
          <w:szCs w:val="24"/>
          <w:lang w:val="en-GB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28FF">
        <w:rPr>
          <w:rFonts w:ascii="Times New Roman" w:hAnsi="Times New Roman" w:cs="Times New Roman"/>
          <w:sz w:val="24"/>
          <w:szCs w:val="24"/>
          <w:lang w:val="en-GB"/>
        </w:rPr>
        <w:t xml:space="preserve">A4 pages with font Times New Roman, 12-point, line spacing 1.5 and 2 cm margins. </w:t>
      </w:r>
    </w:p>
    <w:p w:rsidR="0023128A" w:rsidRPr="00B828FF" w:rsidRDefault="00E770AA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55001" w:rsidRPr="00B828FF" w:rsidRDefault="00E770AA" w:rsidP="0097661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  <w:lang w:val="en-GB"/>
        </w:rPr>
        <w:t xml:space="preserve">The following attachments – and no others – must be included with the application: </w:t>
      </w:r>
    </w:p>
    <w:p w:rsidR="000B4E2D" w:rsidRPr="00B828FF" w:rsidRDefault="00E770AA" w:rsidP="000B4E2D">
      <w:pPr>
        <w:pStyle w:val="Default"/>
        <w:numPr>
          <w:ilvl w:val="0"/>
          <w:numId w:val="1"/>
        </w:numPr>
        <w:spacing w:after="160"/>
      </w:pPr>
      <w:r w:rsidRPr="00B828FF">
        <w:rPr>
          <w:lang w:val="en-GB"/>
        </w:rPr>
        <w:lastRenderedPageBreak/>
        <w:t xml:space="preserve">Reference list </w:t>
      </w:r>
    </w:p>
    <w:p w:rsidR="000B4E2D" w:rsidRPr="00B828FF" w:rsidRDefault="00E770AA" w:rsidP="000B4E2D">
      <w:pPr>
        <w:pStyle w:val="Default"/>
        <w:numPr>
          <w:ilvl w:val="0"/>
          <w:numId w:val="1"/>
        </w:numPr>
        <w:spacing w:after="160"/>
      </w:pPr>
      <w:r w:rsidRPr="00B828FF">
        <w:rPr>
          <w:lang w:val="en-GB"/>
        </w:rPr>
        <w:t>Funding plan for the project period.  The funding plan must show the project's total expenses broken down by each project year</w:t>
      </w:r>
    </w:p>
    <w:p w:rsidR="000B4E2D" w:rsidRPr="00B828FF" w:rsidRDefault="00E770AA" w:rsidP="000B4E2D">
      <w:pPr>
        <w:pStyle w:val="Default"/>
        <w:numPr>
          <w:ilvl w:val="0"/>
          <w:numId w:val="1"/>
        </w:numPr>
        <w:spacing w:after="160"/>
      </w:pPr>
      <w:r w:rsidRPr="00B828FF">
        <w:rPr>
          <w:lang w:val="en-GB"/>
        </w:rPr>
        <w:t>Action plan with milestones. The deliverables of the project must be specified</w:t>
      </w:r>
    </w:p>
    <w:p w:rsidR="000B4E2D" w:rsidRPr="00B828FF" w:rsidRDefault="00E770AA" w:rsidP="000B4E2D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828FF">
        <w:rPr>
          <w:rFonts w:ascii="Times New Roman" w:hAnsi="Times New Roman"/>
          <w:sz w:val="24"/>
          <w:szCs w:val="24"/>
          <w:lang w:val="en-GB"/>
        </w:rPr>
        <w:t>Course description(s) and study programme descript</w:t>
      </w:r>
      <w:r w:rsidRPr="00B828FF">
        <w:rPr>
          <w:rFonts w:ascii="Times New Roman" w:hAnsi="Times New Roman"/>
          <w:sz w:val="24"/>
          <w:szCs w:val="24"/>
          <w:lang w:val="en-GB"/>
        </w:rPr>
        <w:t>ion(s) relevant to the application</w:t>
      </w:r>
    </w:p>
    <w:p w:rsidR="000B4E2D" w:rsidRPr="00B828FF" w:rsidRDefault="00E770AA" w:rsidP="000B4E2D">
      <w:pPr>
        <w:pStyle w:val="Listeavsnitt"/>
        <w:rPr>
          <w:rFonts w:ascii="Times New Roman" w:hAnsi="Times New Roman"/>
          <w:sz w:val="24"/>
          <w:szCs w:val="24"/>
        </w:rPr>
      </w:pPr>
    </w:p>
    <w:p w:rsidR="00407D11" w:rsidRPr="00B828FF" w:rsidRDefault="00E770AA" w:rsidP="00407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28F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Deadlines:</w:t>
      </w:r>
    </w:p>
    <w:p w:rsidR="000B4E2D" w:rsidRPr="00B828FF" w:rsidRDefault="00E770AA" w:rsidP="000B4E2D">
      <w:pPr>
        <w:pStyle w:val="Default"/>
        <w:spacing w:before="100" w:after="100"/>
      </w:pPr>
      <w:r w:rsidRPr="00B828FF">
        <w:rPr>
          <w:lang w:val="en-GB"/>
        </w:rPr>
        <w:t xml:space="preserve">15 October 2017: Proposed deadline for submission of applications to your own faculty. Individual faculties may set a different deadline. </w:t>
      </w:r>
    </w:p>
    <w:p w:rsidR="000B4E2D" w:rsidRPr="00B828FF" w:rsidRDefault="00E770AA" w:rsidP="000B4E2D">
      <w:pPr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  <w:lang w:val="en-GB"/>
        </w:rPr>
        <w:t>30 October 2017: Absolute deadline for faculties to submit a maximum o</w:t>
      </w:r>
      <w:r w:rsidRPr="00B828FF">
        <w:rPr>
          <w:rFonts w:ascii="Times New Roman" w:hAnsi="Times New Roman" w:cs="Times New Roman"/>
          <w:sz w:val="24"/>
          <w:szCs w:val="24"/>
          <w:lang w:val="en-GB"/>
        </w:rPr>
        <w:t>f 3 applications from their own faculty in order of priority. Applications must be sent via ephorte (2017/17073) with a copy to kirsti.ramberg@ntnu.no.</w:t>
      </w:r>
    </w:p>
    <w:p w:rsidR="00B609EE" w:rsidRPr="00B828FF" w:rsidRDefault="00E770AA" w:rsidP="000B4E2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 w:eastAsia="nb-NO"/>
        </w:rPr>
        <w:br w:type="page"/>
      </w:r>
    </w:p>
    <w:p w:rsidR="00B609EE" w:rsidRPr="00B828FF" w:rsidRDefault="00E770AA" w:rsidP="00B609EE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</w:p>
    <w:p w:rsidR="000B4E2D" w:rsidRPr="00B828FF" w:rsidRDefault="00E770AA" w:rsidP="000B4E2D">
      <w:pPr>
        <w:pStyle w:val="Overskrift1"/>
        <w:rPr>
          <w:rFonts w:ascii="Times New Roman" w:hAnsi="Times New Roman" w:cs="Times New Roman"/>
          <w:sz w:val="24"/>
          <w:szCs w:val="24"/>
          <w:lang w:val="nb-NO"/>
        </w:rPr>
      </w:pPr>
    </w:p>
    <w:p w:rsidR="00BE2907" w:rsidRPr="00B828FF" w:rsidRDefault="00E770AA" w:rsidP="008A7B7C">
      <w:pPr>
        <w:pStyle w:val="Default"/>
        <w:spacing w:line="360" w:lineRule="auto"/>
        <w:rPr>
          <w:b/>
          <w:i/>
          <w:iCs/>
        </w:rPr>
      </w:pPr>
      <w:r w:rsidRPr="00B828FF">
        <w:rPr>
          <w:b/>
          <w:bCs/>
          <w:i/>
          <w:iCs/>
          <w:lang w:val="en-GB"/>
        </w:rPr>
        <w:t>A. Specify the project manager, host faculty and contact person for the project:</w:t>
      </w:r>
    </w:p>
    <w:p w:rsidR="00FD5932" w:rsidRPr="00B828FF" w:rsidRDefault="00E770AA" w:rsidP="008A7B7C">
      <w:pPr>
        <w:pStyle w:val="Default"/>
        <w:spacing w:line="360" w:lineRule="auto"/>
        <w:rPr>
          <w:iCs/>
        </w:rPr>
      </w:pPr>
      <w:r w:rsidRPr="00B828FF">
        <w:rPr>
          <w:iCs/>
          <w:lang w:val="en-GB"/>
        </w:rPr>
        <w:t>Response:</w:t>
      </w:r>
    </w:p>
    <w:p w:rsidR="00BE2907" w:rsidRPr="00B828FF" w:rsidRDefault="00E770AA" w:rsidP="008A7B7C">
      <w:pPr>
        <w:pStyle w:val="Default"/>
        <w:spacing w:line="360" w:lineRule="auto"/>
        <w:rPr>
          <w:b/>
          <w:i/>
          <w:iCs/>
        </w:rPr>
      </w:pPr>
    </w:p>
    <w:p w:rsidR="000B4E2D" w:rsidRPr="00B828FF" w:rsidRDefault="00E770AA" w:rsidP="008A7B7C">
      <w:pPr>
        <w:pStyle w:val="Default"/>
        <w:spacing w:line="360" w:lineRule="auto"/>
        <w:rPr>
          <w:b/>
          <w:i/>
          <w:iCs/>
        </w:rPr>
      </w:pPr>
      <w:r w:rsidRPr="00B828FF">
        <w:rPr>
          <w:b/>
          <w:bCs/>
          <w:i/>
          <w:iCs/>
          <w:lang w:val="en-GB"/>
        </w:rPr>
        <w:t xml:space="preserve">B. </w:t>
      </w:r>
      <w:r w:rsidRPr="00B828FF">
        <w:rPr>
          <w:b/>
          <w:bCs/>
          <w:i/>
          <w:iCs/>
          <w:lang w:val="en-GB"/>
        </w:rPr>
        <w:t>Summary (150 words):</w:t>
      </w:r>
    </w:p>
    <w:p w:rsidR="000B4E2D" w:rsidRPr="00B828FF" w:rsidRDefault="00E770AA" w:rsidP="008A7B7C">
      <w:pPr>
        <w:pStyle w:val="Default"/>
        <w:spacing w:line="360" w:lineRule="auto"/>
        <w:rPr>
          <w:i/>
          <w:iCs/>
        </w:rPr>
      </w:pPr>
      <w:r w:rsidRPr="00B828FF">
        <w:rPr>
          <w:i/>
          <w:iCs/>
          <w:lang w:val="en-GB"/>
        </w:rPr>
        <w:t>Which challenges will the project address, how will they be resolved and what results are expected?</w:t>
      </w:r>
    </w:p>
    <w:p w:rsidR="000B4E2D" w:rsidRPr="00B828FF" w:rsidRDefault="00E770AA" w:rsidP="008A7B7C">
      <w:pPr>
        <w:pStyle w:val="Default"/>
        <w:spacing w:line="360" w:lineRule="auto"/>
        <w:rPr>
          <w:iCs/>
        </w:rPr>
      </w:pPr>
      <w:r w:rsidRPr="00B828FF">
        <w:rPr>
          <w:iCs/>
          <w:lang w:val="en-GB"/>
        </w:rPr>
        <w:t>Response:</w:t>
      </w:r>
    </w:p>
    <w:p w:rsidR="00672C87" w:rsidRPr="00B828FF" w:rsidRDefault="00E770AA" w:rsidP="008A7B7C">
      <w:pPr>
        <w:pStyle w:val="Default"/>
        <w:spacing w:line="360" w:lineRule="auto"/>
        <w:rPr>
          <w:i/>
          <w:iCs/>
        </w:rPr>
      </w:pPr>
    </w:p>
    <w:p w:rsidR="007B0CD9" w:rsidRPr="00B828FF" w:rsidRDefault="00E770AA" w:rsidP="008A7B7C">
      <w:pPr>
        <w:pStyle w:val="Default"/>
        <w:spacing w:line="360" w:lineRule="auto"/>
        <w:rPr>
          <w:b/>
          <w:i/>
          <w:iCs/>
        </w:rPr>
      </w:pPr>
      <w:r w:rsidRPr="00B828FF">
        <w:rPr>
          <w:b/>
          <w:bCs/>
          <w:i/>
          <w:iCs/>
          <w:lang w:val="en-GB" w:eastAsia="nb-NO"/>
        </w:rPr>
        <w:t>C. An innovative and feasible project plan</w:t>
      </w:r>
    </w:p>
    <w:p w:rsidR="00A9538C" w:rsidRPr="00B828FF" w:rsidRDefault="00E770AA" w:rsidP="00802E6B">
      <w:pPr>
        <w:pStyle w:val="Overskrift3"/>
        <w:rPr>
          <w:rFonts w:ascii="Times New Roman" w:hAnsi="Times New Roman" w:cs="Times New Roman"/>
          <w:color w:val="auto"/>
          <w:lang w:eastAsia="nb-NO"/>
        </w:rPr>
      </w:pPr>
      <w:r w:rsidRPr="00B828FF">
        <w:rPr>
          <w:rFonts w:ascii="Times New Roman" w:hAnsi="Times New Roman" w:cs="Times New Roman"/>
          <w:color w:val="auto"/>
          <w:lang w:val="en-GB" w:eastAsia="nb-NO"/>
        </w:rPr>
        <w:t xml:space="preserve">The application must comment on and reflect critically on the criteria mentioned </w:t>
      </w:r>
      <w:r w:rsidRPr="00B828FF">
        <w:rPr>
          <w:rFonts w:ascii="Times New Roman" w:hAnsi="Times New Roman" w:cs="Times New Roman"/>
          <w:color w:val="auto"/>
          <w:lang w:val="en-GB" w:eastAsia="nb-NO"/>
        </w:rPr>
        <w:t xml:space="preserve">under Section </w:t>
      </w:r>
      <w:r w:rsidRPr="00B828FF">
        <w:rPr>
          <w:rFonts w:ascii="Times New Roman" w:hAnsi="Times New Roman" w:cs="Times New Roman"/>
          <w:i/>
          <w:iCs/>
          <w:color w:val="auto"/>
          <w:lang w:val="en-GB" w:eastAsia="nb-NO"/>
        </w:rPr>
        <w:t>I. An innovative and feasible project plan</w:t>
      </w:r>
      <w:r w:rsidRPr="00B828FF">
        <w:rPr>
          <w:rFonts w:ascii="Times New Roman" w:hAnsi="Times New Roman" w:cs="Times New Roman"/>
          <w:color w:val="auto"/>
          <w:lang w:val="en-GB" w:eastAsia="nb-NO"/>
        </w:rPr>
        <w:t xml:space="preserve"> in the text of the announcement (innovation, evaluation and influence and dissemination). </w:t>
      </w:r>
    </w:p>
    <w:p w:rsidR="00CC7AD5" w:rsidRPr="00B828FF" w:rsidRDefault="00E770AA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CC7AD5" w:rsidRPr="00B828FF" w:rsidRDefault="00E770AA" w:rsidP="00CC7AD5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 w:eastAsia="nb-NO"/>
        </w:rPr>
        <w:t>C.1. Innovation</w:t>
      </w:r>
    </w:p>
    <w:p w:rsidR="00B271A2" w:rsidRPr="00B828FF" w:rsidRDefault="00E770AA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sz w:val="24"/>
          <w:szCs w:val="24"/>
          <w:lang w:val="en-GB" w:eastAsia="nb-NO"/>
        </w:rPr>
        <w:t>Response:</w:t>
      </w:r>
    </w:p>
    <w:p w:rsidR="00A52D60" w:rsidRPr="00B828FF" w:rsidRDefault="00E770AA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CC7AD5" w:rsidRPr="00B828FF" w:rsidRDefault="00E770AA" w:rsidP="00CC7AD5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 w:eastAsia="nb-NO"/>
        </w:rPr>
        <w:t>C.2. Evaluation and influence</w:t>
      </w:r>
    </w:p>
    <w:p w:rsidR="00CC7AD5" w:rsidRPr="00B828FF" w:rsidRDefault="00E770AA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sz w:val="24"/>
          <w:szCs w:val="24"/>
          <w:lang w:val="en-GB" w:eastAsia="nb-NO"/>
        </w:rPr>
        <w:t>Response:</w:t>
      </w:r>
    </w:p>
    <w:p w:rsidR="00A52D60" w:rsidRPr="00B828FF" w:rsidRDefault="00E770AA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CC7AD5" w:rsidRPr="00B828FF" w:rsidRDefault="00E770AA" w:rsidP="00CC7AD5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 w:eastAsia="nb-NO"/>
        </w:rPr>
        <w:t>C.3. Dissemination</w:t>
      </w:r>
    </w:p>
    <w:p w:rsidR="00CC7AD5" w:rsidRPr="00B828FF" w:rsidRDefault="00E770AA" w:rsidP="00CC7AD5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sz w:val="24"/>
          <w:szCs w:val="24"/>
          <w:lang w:val="en-GB" w:eastAsia="nb-NO"/>
        </w:rPr>
        <w:t>Response:</w:t>
      </w:r>
    </w:p>
    <w:p w:rsidR="00D66DD4" w:rsidRPr="00B828FF" w:rsidRDefault="00E770AA" w:rsidP="00802E6B">
      <w:pPr>
        <w:pStyle w:val="Overskrift3"/>
        <w:rPr>
          <w:rFonts w:ascii="Times New Roman" w:hAnsi="Times New Roman" w:cs="Times New Roman"/>
          <w:color w:val="auto"/>
          <w:lang w:eastAsia="nb-NO"/>
        </w:rPr>
      </w:pPr>
    </w:p>
    <w:p w:rsidR="00A9538C" w:rsidRPr="00B828FF" w:rsidRDefault="00E770AA" w:rsidP="00A9538C">
      <w:pPr>
        <w:pStyle w:val="Overskrift3"/>
        <w:rPr>
          <w:rFonts w:ascii="Times New Roman" w:hAnsi="Times New Roman" w:cs="Times New Roman"/>
          <w:b/>
          <w:i/>
          <w:color w:val="auto"/>
        </w:rPr>
      </w:pPr>
      <w:r w:rsidRPr="00B828FF">
        <w:rPr>
          <w:rFonts w:ascii="Times New Roman" w:hAnsi="Times New Roman" w:cs="Times New Roman"/>
          <w:b/>
          <w:bCs/>
          <w:i/>
          <w:iCs/>
          <w:color w:val="auto"/>
          <w:lang w:val="en-GB"/>
        </w:rPr>
        <w:t xml:space="preserve">D. </w:t>
      </w:r>
      <w:r w:rsidRPr="00B828FF">
        <w:rPr>
          <w:rFonts w:ascii="Times New Roman" w:hAnsi="Times New Roman" w:cs="Times New Roman"/>
          <w:b/>
          <w:bCs/>
          <w:i/>
          <w:iCs/>
          <w:color w:val="auto"/>
          <w:lang w:val="en-GB"/>
        </w:rPr>
        <w:t>Documented educational quality in existing provision</w:t>
      </w:r>
    </w:p>
    <w:p w:rsidR="00CC7AD5" w:rsidRPr="00B828FF" w:rsidRDefault="00E770AA" w:rsidP="00CC7AD5">
      <w:pPr>
        <w:pStyle w:val="Overskrift3"/>
        <w:rPr>
          <w:rFonts w:ascii="Times New Roman" w:hAnsi="Times New Roman" w:cs="Times New Roman"/>
          <w:color w:val="auto"/>
          <w:lang w:eastAsia="nb-NO"/>
        </w:rPr>
      </w:pPr>
      <w:r w:rsidRPr="00B828FF">
        <w:rPr>
          <w:rFonts w:ascii="Times New Roman" w:hAnsi="Times New Roman" w:cs="Times New Roman"/>
          <w:color w:val="auto"/>
          <w:lang w:val="en-GB" w:eastAsia="nb-NO"/>
        </w:rPr>
        <w:t xml:space="preserve">The application must comment on and reflect critically on the criteria mentioned under Section </w:t>
      </w:r>
      <w:r w:rsidRPr="00B828FF">
        <w:rPr>
          <w:rFonts w:ascii="Times New Roman" w:hAnsi="Times New Roman" w:cs="Times New Roman"/>
          <w:i/>
          <w:iCs/>
          <w:color w:val="auto"/>
          <w:lang w:val="en-GB" w:eastAsia="nb-NO"/>
        </w:rPr>
        <w:t xml:space="preserve">II. Documented educational quality in existing provision </w:t>
      </w:r>
      <w:r w:rsidRPr="00B828FF">
        <w:rPr>
          <w:rFonts w:ascii="Times New Roman" w:hAnsi="Times New Roman" w:cs="Times New Roman"/>
          <w:color w:val="auto"/>
          <w:lang w:val="en-GB" w:eastAsia="nb-NO"/>
        </w:rPr>
        <w:t xml:space="preserve">in the announcement of the call (input factors, </w:t>
      </w:r>
      <w:r w:rsidRPr="00B828FF">
        <w:rPr>
          <w:rFonts w:ascii="Times New Roman" w:hAnsi="Times New Roman" w:cs="Times New Roman"/>
          <w:color w:val="auto"/>
          <w:lang w:val="en-GB" w:eastAsia="nb-NO"/>
        </w:rPr>
        <w:t>process factors, outcome factors).</w:t>
      </w:r>
    </w:p>
    <w:p w:rsidR="00571599" w:rsidRPr="00B828FF" w:rsidRDefault="00E770AA" w:rsidP="00571599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B271A2" w:rsidRPr="00B828FF" w:rsidRDefault="00E770AA" w:rsidP="00571599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 w:eastAsia="nb-NO"/>
        </w:rPr>
        <w:t>D.1. Input factors</w:t>
      </w:r>
    </w:p>
    <w:p w:rsidR="00CC7AD5" w:rsidRPr="00B828FF" w:rsidRDefault="00E770AA" w:rsidP="00CC7AD5">
      <w:pPr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  <w:lang w:val="en-GB"/>
        </w:rPr>
        <w:t>Response:</w:t>
      </w:r>
    </w:p>
    <w:p w:rsidR="004F2F51" w:rsidRPr="00B828FF" w:rsidRDefault="00E770AA" w:rsidP="00CC7AD5">
      <w:pPr>
        <w:rPr>
          <w:rFonts w:ascii="Times New Roman" w:hAnsi="Times New Roman" w:cs="Times New Roman"/>
          <w:sz w:val="24"/>
          <w:szCs w:val="24"/>
        </w:rPr>
      </w:pPr>
    </w:p>
    <w:p w:rsidR="00B271A2" w:rsidRPr="00B828FF" w:rsidRDefault="00E770AA" w:rsidP="00CC7AD5">
      <w:pPr>
        <w:rPr>
          <w:rFonts w:ascii="Times New Roman" w:hAnsi="Times New Roman" w:cs="Times New Roman"/>
          <w:i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/>
        </w:rPr>
        <w:t>D.2. Process factors</w:t>
      </w:r>
    </w:p>
    <w:p w:rsidR="00B271A2" w:rsidRPr="00B828FF" w:rsidRDefault="00E770AA" w:rsidP="00CC7AD5">
      <w:pPr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  <w:lang w:val="en-GB"/>
        </w:rPr>
        <w:t>Response:</w:t>
      </w:r>
    </w:p>
    <w:p w:rsidR="004F2F51" w:rsidRPr="00B828FF" w:rsidRDefault="00E770AA" w:rsidP="00CC7AD5">
      <w:pPr>
        <w:rPr>
          <w:rFonts w:ascii="Times New Roman" w:hAnsi="Times New Roman" w:cs="Times New Roman"/>
          <w:sz w:val="24"/>
          <w:szCs w:val="24"/>
        </w:rPr>
      </w:pPr>
    </w:p>
    <w:p w:rsidR="00B271A2" w:rsidRPr="00B828FF" w:rsidRDefault="00E770AA" w:rsidP="00CC7AD5">
      <w:pPr>
        <w:rPr>
          <w:rFonts w:ascii="Times New Roman" w:hAnsi="Times New Roman" w:cs="Times New Roman"/>
          <w:i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t>D.3. Outcome factors</w:t>
      </w:r>
    </w:p>
    <w:p w:rsidR="00B271A2" w:rsidRPr="00B828FF" w:rsidRDefault="00E770AA" w:rsidP="00CC7AD5">
      <w:pPr>
        <w:rPr>
          <w:rFonts w:ascii="Times New Roman" w:hAnsi="Times New Roman" w:cs="Times New Roman"/>
          <w:sz w:val="24"/>
          <w:szCs w:val="24"/>
        </w:rPr>
      </w:pPr>
      <w:r w:rsidRPr="00B828FF">
        <w:rPr>
          <w:rFonts w:ascii="Times New Roman" w:hAnsi="Times New Roman" w:cs="Times New Roman"/>
          <w:sz w:val="24"/>
          <w:szCs w:val="24"/>
          <w:lang w:val="en-GB"/>
        </w:rPr>
        <w:t>Response:</w:t>
      </w:r>
    </w:p>
    <w:p w:rsidR="00672C87" w:rsidRPr="00B828FF" w:rsidRDefault="00E770AA" w:rsidP="00D66DD4">
      <w:pPr>
        <w:pStyle w:val="Default"/>
        <w:spacing w:line="360" w:lineRule="auto"/>
        <w:rPr>
          <w:i/>
          <w:iCs/>
        </w:rPr>
      </w:pPr>
    </w:p>
    <w:p w:rsidR="00B609EE" w:rsidRPr="00B828FF" w:rsidRDefault="00E770AA" w:rsidP="009A461A">
      <w:pPr>
        <w:pStyle w:val="Default"/>
        <w:spacing w:line="360" w:lineRule="auto"/>
        <w:rPr>
          <w:i/>
          <w:iCs/>
        </w:rPr>
      </w:pPr>
      <w:r w:rsidRPr="00B828FF">
        <w:rPr>
          <w:i/>
          <w:iCs/>
          <w:lang w:val="en-GB"/>
        </w:rPr>
        <w:br w:type="page"/>
      </w:r>
    </w:p>
    <w:p w:rsidR="00B609EE" w:rsidRPr="00B828FF" w:rsidRDefault="00E770AA" w:rsidP="008A7B7C">
      <w:pPr>
        <w:pStyle w:val="Default"/>
        <w:spacing w:line="360" w:lineRule="auto"/>
        <w:rPr>
          <w:i/>
          <w:iCs/>
        </w:rPr>
      </w:pPr>
    </w:p>
    <w:p w:rsidR="00B828FF" w:rsidRPr="00B828FF" w:rsidRDefault="00E770A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/>
        </w:rPr>
        <w:br w:type="page"/>
      </w:r>
    </w:p>
    <w:p w:rsidR="00B828FF" w:rsidRPr="00B828FF" w:rsidRDefault="00E770A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br w:type="page"/>
      </w:r>
    </w:p>
    <w:p w:rsidR="00B828FF" w:rsidRPr="00B828FF" w:rsidRDefault="00E770A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br w:type="page"/>
      </w:r>
    </w:p>
    <w:p w:rsidR="00B828FF" w:rsidRPr="00B828FF" w:rsidRDefault="00E770A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br w:type="page"/>
      </w:r>
    </w:p>
    <w:p w:rsidR="00B828FF" w:rsidRPr="00B828FF" w:rsidRDefault="00E770A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8FF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br w:type="page"/>
      </w:r>
    </w:p>
    <w:p w:rsidR="008A7B7C" w:rsidRPr="00B828FF" w:rsidRDefault="00E770AA" w:rsidP="00B828FF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8A7B7C" w:rsidRPr="00B828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70AA">
      <w:pPr>
        <w:spacing w:after="0" w:line="240" w:lineRule="auto"/>
      </w:pPr>
      <w:r>
        <w:separator/>
      </w:r>
    </w:p>
  </w:endnote>
  <w:endnote w:type="continuationSeparator" w:id="0">
    <w:p w:rsidR="00000000" w:rsidRDefault="00E7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621300"/>
      <w:docPartObj>
        <w:docPartGallery w:val="Page Numbers (Bottom of Page)"/>
        <w:docPartUnique/>
      </w:docPartObj>
    </w:sdtPr>
    <w:sdtEndPr/>
    <w:sdtContent>
      <w:p w:rsidR="008A7B7C" w:rsidRDefault="00E770A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7B7C" w:rsidRDefault="00E770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70AA">
      <w:pPr>
        <w:spacing w:after="0" w:line="240" w:lineRule="auto"/>
      </w:pPr>
      <w:r>
        <w:separator/>
      </w:r>
    </w:p>
  </w:footnote>
  <w:footnote w:type="continuationSeparator" w:id="0">
    <w:p w:rsidR="00000000" w:rsidRDefault="00E770AA">
      <w:pPr>
        <w:spacing w:after="0" w:line="240" w:lineRule="auto"/>
      </w:pPr>
      <w:r>
        <w:continuationSeparator/>
      </w:r>
    </w:p>
  </w:footnote>
  <w:footnote w:id="1">
    <w:p w:rsidR="00E770AA" w:rsidRDefault="00E770AA">
      <w:pPr>
        <w:pStyle w:val="Fotnotetekst"/>
      </w:pPr>
      <w:r>
        <w:rPr>
          <w:rStyle w:val="Fotnotereferanse"/>
        </w:rPr>
        <w:footnoteRef/>
      </w:r>
      <w:r>
        <w:t xml:space="preserve"> Correction from 8 to 10 pages. 06.09.17. KRR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0E9"/>
    <w:multiLevelType w:val="hybridMultilevel"/>
    <w:tmpl w:val="807A50E8"/>
    <w:lvl w:ilvl="0" w:tplc="850A6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256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C0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47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C3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80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4B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8B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C7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3FE2"/>
    <w:multiLevelType w:val="hybridMultilevel"/>
    <w:tmpl w:val="2B9A23AE"/>
    <w:lvl w:ilvl="0" w:tplc="DE98F2F2">
      <w:start w:val="1"/>
      <w:numFmt w:val="lowerLetter"/>
      <w:lvlText w:val="%1)"/>
      <w:lvlJc w:val="left"/>
      <w:pPr>
        <w:ind w:left="720" w:hanging="360"/>
      </w:pPr>
    </w:lvl>
    <w:lvl w:ilvl="1" w:tplc="EDDEF6F2">
      <w:start w:val="1"/>
      <w:numFmt w:val="lowerLetter"/>
      <w:lvlText w:val="%2."/>
      <w:lvlJc w:val="left"/>
      <w:pPr>
        <w:ind w:left="1440" w:hanging="360"/>
      </w:pPr>
    </w:lvl>
    <w:lvl w:ilvl="2" w:tplc="33A2578A">
      <w:start w:val="1"/>
      <w:numFmt w:val="lowerRoman"/>
      <w:lvlText w:val="%3."/>
      <w:lvlJc w:val="right"/>
      <w:pPr>
        <w:ind w:left="2160" w:hanging="180"/>
      </w:pPr>
    </w:lvl>
    <w:lvl w:ilvl="3" w:tplc="CADA8F14">
      <w:start w:val="1"/>
      <w:numFmt w:val="decimal"/>
      <w:lvlText w:val="%4."/>
      <w:lvlJc w:val="left"/>
      <w:pPr>
        <w:ind w:left="2880" w:hanging="360"/>
      </w:pPr>
    </w:lvl>
    <w:lvl w:ilvl="4" w:tplc="7EA03122">
      <w:start w:val="1"/>
      <w:numFmt w:val="lowerLetter"/>
      <w:lvlText w:val="%5."/>
      <w:lvlJc w:val="left"/>
      <w:pPr>
        <w:ind w:left="3600" w:hanging="360"/>
      </w:pPr>
    </w:lvl>
    <w:lvl w:ilvl="5" w:tplc="3DDA4A4C">
      <w:start w:val="1"/>
      <w:numFmt w:val="lowerRoman"/>
      <w:lvlText w:val="%6."/>
      <w:lvlJc w:val="right"/>
      <w:pPr>
        <w:ind w:left="4320" w:hanging="180"/>
      </w:pPr>
    </w:lvl>
    <w:lvl w:ilvl="6" w:tplc="DAE4D584">
      <w:start w:val="1"/>
      <w:numFmt w:val="decimal"/>
      <w:lvlText w:val="%7."/>
      <w:lvlJc w:val="left"/>
      <w:pPr>
        <w:ind w:left="5040" w:hanging="360"/>
      </w:pPr>
    </w:lvl>
    <w:lvl w:ilvl="7" w:tplc="E09EB9AC">
      <w:start w:val="1"/>
      <w:numFmt w:val="lowerLetter"/>
      <w:lvlText w:val="%8."/>
      <w:lvlJc w:val="left"/>
      <w:pPr>
        <w:ind w:left="5760" w:hanging="360"/>
      </w:pPr>
    </w:lvl>
    <w:lvl w:ilvl="8" w:tplc="81FE71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A"/>
    <w:rsid w:val="00E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B031"/>
  <w15:docId w15:val="{8AD7BBB8-1EC0-4889-A320-F8F10273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618"/>
  </w:style>
  <w:style w:type="paragraph" w:styleId="Overskrift1">
    <w:name w:val="heading 1"/>
    <w:basedOn w:val="Normal"/>
    <w:next w:val="Normal"/>
    <w:link w:val="Overskrift1Tegn"/>
    <w:uiPriority w:val="9"/>
    <w:qFormat/>
    <w:rsid w:val="000B4E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60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9EE"/>
    <w:pPr>
      <w:spacing w:after="0" w:line="240" w:lineRule="auto"/>
    </w:pPr>
  </w:style>
  <w:style w:type="paragraph" w:styleId="Fotnotetekst">
    <w:name w:val="footnote text"/>
    <w:basedOn w:val="Normal"/>
    <w:link w:val="FotnotetekstTegn"/>
    <w:semiHidden/>
    <w:unhideWhenUsed/>
    <w:rsid w:val="00B609E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B609EE"/>
    <w:rPr>
      <w:sz w:val="20"/>
      <w:szCs w:val="20"/>
    </w:rPr>
  </w:style>
  <w:style w:type="character" w:styleId="Fotnotereferanse">
    <w:name w:val="footnote reference"/>
    <w:basedOn w:val="Standardskriftforavsnitt"/>
    <w:semiHidden/>
    <w:unhideWhenUsed/>
    <w:rsid w:val="00B609EE"/>
    <w:rPr>
      <w:vertAlign w:val="superscript"/>
    </w:rPr>
  </w:style>
  <w:style w:type="paragraph" w:customStyle="1" w:styleId="Default">
    <w:name w:val="Default"/>
    <w:rsid w:val="00B6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09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6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09EE"/>
  </w:style>
  <w:style w:type="paragraph" w:styleId="Bunntekst">
    <w:name w:val="footer"/>
    <w:basedOn w:val="Normal"/>
    <w:link w:val="BunntekstTegn"/>
    <w:uiPriority w:val="99"/>
    <w:unhideWhenUsed/>
    <w:rsid w:val="00B60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09EE"/>
  </w:style>
  <w:style w:type="character" w:styleId="Hyperkobling">
    <w:name w:val="Hyperlink"/>
    <w:basedOn w:val="Standardskriftforavsnitt"/>
    <w:uiPriority w:val="99"/>
    <w:unhideWhenUsed/>
    <w:rsid w:val="00D55001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6298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4E2D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B4E2D"/>
    <w:rPr>
      <w:color w:val="808080"/>
    </w:rPr>
  </w:style>
  <w:style w:type="table" w:styleId="Tabellrutenett">
    <w:name w:val="Table Grid"/>
    <w:basedOn w:val="Vanligtabell"/>
    <w:uiPriority w:val="59"/>
    <w:rsid w:val="000B4E2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etekst">
    <w:name w:val="Ledetekst"/>
    <w:basedOn w:val="Normal"/>
    <w:next w:val="Normal"/>
    <w:qFormat/>
    <w:rsid w:val="000B4E2D"/>
    <w:pPr>
      <w:spacing w:after="0" w:line="240" w:lineRule="auto"/>
    </w:pPr>
    <w:rPr>
      <w:b/>
      <w:sz w:val="18"/>
    </w:rPr>
  </w:style>
  <w:style w:type="paragraph" w:styleId="Listeavsnitt">
    <w:name w:val="List Paragraph"/>
    <w:basedOn w:val="Normal"/>
    <w:uiPriority w:val="34"/>
    <w:qFormat/>
    <w:rsid w:val="000B4E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toRefFyllInn">
    <w:name w:val="DatoRefFyllInn"/>
    <w:basedOn w:val="Topptekst"/>
    <w:autoRedefine/>
    <w:rsid w:val="00D66DD4"/>
    <w:pP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431F-DAD6-40AF-9744-CF405995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Rye Ramberg</dc:creator>
  <cp:lastModifiedBy>Tore Hugubakken</cp:lastModifiedBy>
  <cp:revision>2</cp:revision>
  <dcterms:created xsi:type="dcterms:W3CDTF">2017-09-08T10:43:00Z</dcterms:created>
  <dcterms:modified xsi:type="dcterms:W3CDTF">2017-09-08T10:43:00Z</dcterms:modified>
</cp:coreProperties>
</file>