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F14A4" w14:textId="294CD70A" w:rsidR="0080408F" w:rsidRPr="00695612" w:rsidRDefault="000012B9" w:rsidP="0080408F">
      <w:pPr>
        <w:ind w:left="0"/>
        <w:rPr>
          <w:rFonts w:ascii="Times New Roman" w:hAnsi="Times New Roman"/>
          <w:b/>
        </w:rPr>
      </w:pPr>
      <w:r w:rsidRPr="00695612">
        <w:rPr>
          <w:rFonts w:ascii="Times New Roman" w:hAnsi="Times New Roman"/>
          <w:b/>
        </w:rPr>
        <w:t>Protokoll fra</w:t>
      </w:r>
    </w:p>
    <w:p w14:paraId="3EB78DC0" w14:textId="47905D2B" w:rsidR="00426014" w:rsidRPr="00695612" w:rsidRDefault="00DE33DD" w:rsidP="0080408F">
      <w:pPr>
        <w:ind w:left="0"/>
        <w:rPr>
          <w:rFonts w:ascii="Times New Roman" w:hAnsi="Times New Roman"/>
        </w:rPr>
      </w:pPr>
      <w:r w:rsidRPr="00695612">
        <w:rPr>
          <w:rFonts w:ascii="Times New Roman" w:hAnsi="Times New Roman"/>
        </w:rPr>
        <w:t>F</w:t>
      </w:r>
      <w:r w:rsidR="00426014" w:rsidRPr="00695612">
        <w:rPr>
          <w:rFonts w:ascii="Times New Roman" w:hAnsi="Times New Roman"/>
        </w:rPr>
        <w:t xml:space="preserve">akultetsstyremøte </w:t>
      </w:r>
      <w:r w:rsidR="00EE2449" w:rsidRPr="00695612">
        <w:rPr>
          <w:rFonts w:ascii="Times New Roman" w:hAnsi="Times New Roman"/>
        </w:rPr>
        <w:t>nr. 4.</w:t>
      </w:r>
    </w:p>
    <w:p w14:paraId="22C5E51B" w14:textId="77777777" w:rsidR="007716A0" w:rsidRPr="00695612" w:rsidRDefault="00562434" w:rsidP="0080408F">
      <w:pPr>
        <w:ind w:left="0"/>
        <w:rPr>
          <w:rFonts w:ascii="Times New Roman" w:hAnsi="Times New Roman"/>
        </w:rPr>
      </w:pPr>
      <w:r w:rsidRPr="00695612">
        <w:rPr>
          <w:rFonts w:ascii="Times New Roman" w:hAnsi="Times New Roman"/>
        </w:rPr>
        <w:t>Tid</w:t>
      </w:r>
      <w:r w:rsidR="002432EC" w:rsidRPr="00695612">
        <w:rPr>
          <w:rFonts w:ascii="Times New Roman" w:hAnsi="Times New Roman"/>
        </w:rPr>
        <w:t xml:space="preserve">: </w:t>
      </w:r>
      <w:r w:rsidR="00D13B67" w:rsidRPr="00695612">
        <w:rPr>
          <w:rFonts w:ascii="Times New Roman" w:hAnsi="Times New Roman"/>
        </w:rPr>
        <w:t>4.mai</w:t>
      </w:r>
      <w:r w:rsidR="00A6179B" w:rsidRPr="00695612">
        <w:rPr>
          <w:rFonts w:ascii="Times New Roman" w:hAnsi="Times New Roman"/>
        </w:rPr>
        <w:t xml:space="preserve"> 2016</w:t>
      </w:r>
    </w:p>
    <w:p w14:paraId="1CF2F4EF" w14:textId="77777777" w:rsidR="00426014" w:rsidRPr="00695612" w:rsidRDefault="007716A0" w:rsidP="0080408F">
      <w:pPr>
        <w:ind w:left="0"/>
        <w:rPr>
          <w:rFonts w:ascii="Times New Roman" w:hAnsi="Times New Roman"/>
          <w:b/>
        </w:rPr>
      </w:pPr>
      <w:r w:rsidRPr="00695612">
        <w:rPr>
          <w:rFonts w:ascii="Times New Roman" w:hAnsi="Times New Roman"/>
        </w:rPr>
        <w:t>Kl. 1</w:t>
      </w:r>
      <w:r w:rsidR="00D13B67" w:rsidRPr="00695612">
        <w:rPr>
          <w:rFonts w:ascii="Times New Roman" w:hAnsi="Times New Roman"/>
        </w:rPr>
        <w:t>0</w:t>
      </w:r>
      <w:r w:rsidRPr="00695612">
        <w:rPr>
          <w:rFonts w:ascii="Times New Roman" w:hAnsi="Times New Roman"/>
        </w:rPr>
        <w:t>00-1600.</w:t>
      </w:r>
    </w:p>
    <w:p w14:paraId="2FAB2A2D" w14:textId="352E5F7C" w:rsidR="000D3A98" w:rsidRPr="00695612" w:rsidRDefault="0080408F" w:rsidP="000D3A98">
      <w:pPr>
        <w:rPr>
          <w:rFonts w:ascii="Times New Roman" w:hAnsi="Times New Roman"/>
        </w:rPr>
      </w:pPr>
      <w:r w:rsidRPr="00695612">
        <w:rPr>
          <w:rFonts w:ascii="Times New Roman" w:hAnsi="Times New Roman"/>
          <w:b/>
        </w:rPr>
        <w:t xml:space="preserve">Sted: </w:t>
      </w:r>
      <w:r w:rsidR="00A6179B" w:rsidRPr="00695612">
        <w:rPr>
          <w:rFonts w:ascii="Times New Roman" w:hAnsi="Times New Roman"/>
          <w:b/>
        </w:rPr>
        <w:t>Møterom fakultetsadministrasjonen</w:t>
      </w:r>
      <w:r w:rsidR="00A37EBC" w:rsidRPr="00695612">
        <w:rPr>
          <w:rFonts w:ascii="Times New Roman" w:hAnsi="Times New Roman"/>
          <w:b/>
        </w:rPr>
        <w:t xml:space="preserve"> 3. etg</w:t>
      </w:r>
      <w:r w:rsidR="00455FDC">
        <w:rPr>
          <w:rFonts w:ascii="Times New Roman" w:hAnsi="Times New Roman"/>
          <w:b/>
        </w:rPr>
        <w:t>.</w:t>
      </w:r>
      <w:r w:rsidR="00A37EBC" w:rsidRPr="00695612">
        <w:rPr>
          <w:rFonts w:ascii="Times New Roman" w:hAnsi="Times New Roman"/>
          <w:b/>
        </w:rPr>
        <w:t xml:space="preserve"> sentralbygg 1, Gløshaugen</w:t>
      </w:r>
    </w:p>
    <w:p w14:paraId="547DC069" w14:textId="77777777" w:rsidR="00A9385C" w:rsidRPr="00695612" w:rsidRDefault="00A9385C" w:rsidP="00BE7117">
      <w:pPr>
        <w:ind w:left="0"/>
        <w:rPr>
          <w:rFonts w:ascii="Times New Roman" w:hAnsi="Times New Roman"/>
          <w:b/>
        </w:rPr>
      </w:pPr>
    </w:p>
    <w:p w14:paraId="6AD8A61C" w14:textId="77777777" w:rsidR="00455FDC" w:rsidRDefault="000012B9" w:rsidP="00BE7117">
      <w:pPr>
        <w:ind w:left="0"/>
        <w:rPr>
          <w:rFonts w:ascii="Times New Roman" w:hAnsi="Times New Roman"/>
        </w:rPr>
      </w:pPr>
      <w:r w:rsidRPr="00695612">
        <w:rPr>
          <w:rFonts w:ascii="Times New Roman" w:hAnsi="Times New Roman"/>
        </w:rPr>
        <w:t>Tilstede:</w:t>
      </w:r>
      <w:r w:rsidR="0089401B" w:rsidRPr="00695612">
        <w:rPr>
          <w:rFonts w:ascii="Times New Roman" w:hAnsi="Times New Roman"/>
        </w:rPr>
        <w:t xml:space="preserve"> </w:t>
      </w:r>
    </w:p>
    <w:p w14:paraId="7BDC5801" w14:textId="79440879" w:rsidR="00455FDC" w:rsidRDefault="00455FDC" w:rsidP="00BE711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Styret: </w:t>
      </w:r>
      <w:r w:rsidRPr="00695612">
        <w:rPr>
          <w:rFonts w:ascii="Times New Roman" w:hAnsi="Times New Roman"/>
        </w:rPr>
        <w:t xml:space="preserve">Ingerid Helsing Almaas, David Collins, Anne Karin Furunes, Geir Karsten Hansen, Tine Hegli, </w:t>
      </w:r>
      <w:r w:rsidR="0089401B" w:rsidRPr="00695612">
        <w:rPr>
          <w:rFonts w:ascii="Times New Roman" w:hAnsi="Times New Roman"/>
        </w:rPr>
        <w:t xml:space="preserve">Mathias Huun, </w:t>
      </w:r>
      <w:r w:rsidRPr="00695612">
        <w:rPr>
          <w:rFonts w:ascii="Times New Roman" w:hAnsi="Times New Roman"/>
        </w:rPr>
        <w:t xml:space="preserve">Johan Arnt Haarberg, </w:t>
      </w:r>
      <w:r w:rsidR="0089401B" w:rsidRPr="00695612">
        <w:rPr>
          <w:rFonts w:ascii="Times New Roman" w:hAnsi="Times New Roman"/>
        </w:rPr>
        <w:t xml:space="preserve">Nils </w:t>
      </w:r>
      <w:r w:rsidR="00551479" w:rsidRPr="00695612">
        <w:rPr>
          <w:rFonts w:ascii="Times New Roman" w:hAnsi="Times New Roman"/>
        </w:rPr>
        <w:t>Marstein</w:t>
      </w:r>
      <w:r>
        <w:rPr>
          <w:rFonts w:ascii="Times New Roman" w:hAnsi="Times New Roman"/>
        </w:rPr>
        <w:t>,</w:t>
      </w:r>
      <w:r w:rsidR="0089401B" w:rsidRPr="00695612">
        <w:rPr>
          <w:rFonts w:ascii="Times New Roman" w:hAnsi="Times New Roman"/>
        </w:rPr>
        <w:t xml:space="preserve"> Elin Røsok, Eli Støa</w:t>
      </w:r>
      <w:r>
        <w:rPr>
          <w:rFonts w:ascii="Times New Roman" w:hAnsi="Times New Roman"/>
        </w:rPr>
        <w:t>.</w:t>
      </w:r>
    </w:p>
    <w:p w14:paraId="774B6198" w14:textId="79F1F8F8" w:rsidR="005B2A51" w:rsidRPr="00E81F73" w:rsidRDefault="00455FDC" w:rsidP="00BE7117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04729F">
        <w:rPr>
          <w:rFonts w:ascii="Times New Roman" w:hAnsi="Times New Roman"/>
        </w:rPr>
        <w:t xml:space="preserve">dministrasjonen: </w:t>
      </w:r>
      <w:r w:rsidRPr="00034FD9">
        <w:rPr>
          <w:rFonts w:ascii="Times New Roman" w:hAnsi="Times New Roman"/>
        </w:rPr>
        <w:t xml:space="preserve">Gunnar Parelius, </w:t>
      </w:r>
      <w:r w:rsidR="0089401B" w:rsidRPr="00455FDC">
        <w:rPr>
          <w:rFonts w:ascii="Times New Roman" w:hAnsi="Times New Roman"/>
        </w:rPr>
        <w:t xml:space="preserve">Annemie Wyckmans, </w:t>
      </w:r>
      <w:r w:rsidR="00FD1691" w:rsidRPr="00455FDC">
        <w:rPr>
          <w:rFonts w:ascii="Times New Roman" w:hAnsi="Times New Roman"/>
        </w:rPr>
        <w:t>Lars Aalberg</w:t>
      </w:r>
      <w:r w:rsidR="00E81F73">
        <w:rPr>
          <w:rFonts w:ascii="Times New Roman" w:hAnsi="Times New Roman"/>
        </w:rPr>
        <w:t xml:space="preserve">, </w:t>
      </w:r>
      <w:r w:rsidR="00E81F73" w:rsidRPr="00E81F73">
        <w:rPr>
          <w:rFonts w:ascii="Times New Roman" w:hAnsi="Times New Roman"/>
        </w:rPr>
        <w:t>Håvard Wibe</w:t>
      </w:r>
      <w:r w:rsidR="00E81F73">
        <w:rPr>
          <w:rFonts w:ascii="Times New Roman" w:hAnsi="Times New Roman"/>
        </w:rPr>
        <w:t xml:space="preserve"> (sak 8/16).</w:t>
      </w:r>
    </w:p>
    <w:p w14:paraId="31E710DD" w14:textId="77777777" w:rsidR="00ED7391" w:rsidRPr="00455FDC" w:rsidRDefault="00ED7391" w:rsidP="00BE7117">
      <w:pPr>
        <w:ind w:left="0"/>
        <w:rPr>
          <w:rFonts w:ascii="Times New Roman" w:hAnsi="Times New Roman"/>
        </w:rPr>
      </w:pPr>
    </w:p>
    <w:p w14:paraId="21EC022D" w14:textId="13229CD3" w:rsidR="007D19C7" w:rsidRPr="00ED7391" w:rsidRDefault="00ED7391" w:rsidP="00BE7117">
      <w:pPr>
        <w:ind w:left="0"/>
        <w:rPr>
          <w:rFonts w:ascii="Times New Roman" w:hAnsi="Times New Roman"/>
          <w:b/>
          <w:i/>
          <w:u w:val="single"/>
        </w:rPr>
      </w:pPr>
      <w:r w:rsidRPr="00ED7391">
        <w:rPr>
          <w:rFonts w:ascii="Times New Roman" w:hAnsi="Times New Roman"/>
          <w:b/>
          <w:i/>
          <w:u w:val="single"/>
        </w:rPr>
        <w:t>AGENDA:</w:t>
      </w:r>
    </w:p>
    <w:p w14:paraId="761C38DC" w14:textId="77777777" w:rsidR="007D19C7" w:rsidRPr="00ED7391" w:rsidRDefault="007D19C7" w:rsidP="00BE7117">
      <w:pPr>
        <w:ind w:left="0"/>
        <w:rPr>
          <w:rFonts w:ascii="Times New Roman" w:hAnsi="Times New Roman"/>
          <w:b/>
          <w:i/>
          <w:color w:val="FF0000"/>
          <w:u w:val="single"/>
        </w:rPr>
        <w:sectPr w:rsidR="007D19C7" w:rsidRPr="00ED7391" w:rsidSect="00397A63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098" w:right="1026" w:bottom="1259" w:left="1049" w:header="624" w:footer="624" w:gutter="0"/>
          <w:cols w:space="708"/>
          <w:titlePg/>
          <w:docGrid w:linePitch="360"/>
        </w:sectPr>
      </w:pPr>
    </w:p>
    <w:p w14:paraId="40A97312" w14:textId="44C0ECA8" w:rsidR="004C448E" w:rsidRPr="00695612" w:rsidRDefault="004C448E" w:rsidP="004C448E">
      <w:pPr>
        <w:tabs>
          <w:tab w:val="center" w:pos="3393"/>
        </w:tabs>
        <w:spacing w:after="50" w:line="249" w:lineRule="auto"/>
        <w:ind w:left="0"/>
        <w:rPr>
          <w:rFonts w:ascii="Times New Roman" w:hAnsi="Times New Roman"/>
          <w:b/>
        </w:rPr>
      </w:pPr>
      <w:r w:rsidRPr="00695612">
        <w:rPr>
          <w:rFonts w:ascii="Times New Roman" w:hAnsi="Times New Roman"/>
          <w:b/>
        </w:rPr>
        <w:t xml:space="preserve">S-sak 5/16  </w:t>
      </w:r>
      <w:r w:rsidRPr="00695612">
        <w:rPr>
          <w:rFonts w:ascii="Times New Roman" w:hAnsi="Times New Roman"/>
          <w:b/>
        </w:rPr>
        <w:tab/>
        <w:t xml:space="preserve">Godkjenning av innkalling og agenda. </w:t>
      </w:r>
    </w:p>
    <w:p w14:paraId="6FA9E266" w14:textId="52E94345" w:rsidR="0089401B" w:rsidRPr="00695612" w:rsidRDefault="002B7525" w:rsidP="002B7525">
      <w:pPr>
        <w:pStyle w:val="Listeavsnitt"/>
        <w:numPr>
          <w:ilvl w:val="0"/>
          <w:numId w:val="42"/>
        </w:numPr>
        <w:tabs>
          <w:tab w:val="center" w:pos="3393"/>
        </w:tabs>
        <w:spacing w:after="50" w:line="249" w:lineRule="auto"/>
        <w:rPr>
          <w:rFonts w:ascii="Times New Roman" w:hAnsi="Times New Roman"/>
          <w:sz w:val="24"/>
          <w:szCs w:val="24"/>
        </w:rPr>
      </w:pPr>
      <w:r w:rsidRPr="00695612">
        <w:rPr>
          <w:rFonts w:ascii="Times New Roman" w:hAnsi="Times New Roman"/>
          <w:sz w:val="24"/>
          <w:szCs w:val="24"/>
        </w:rPr>
        <w:t xml:space="preserve">Reglementet </w:t>
      </w:r>
      <w:r w:rsidR="00ED7391">
        <w:rPr>
          <w:rFonts w:ascii="Times New Roman" w:hAnsi="Times New Roman"/>
          <w:sz w:val="24"/>
          <w:szCs w:val="24"/>
        </w:rPr>
        <w:t xml:space="preserve">for utsending av styrepapirer </w:t>
      </w:r>
      <w:r w:rsidRPr="00695612">
        <w:rPr>
          <w:rFonts w:ascii="Times New Roman" w:hAnsi="Times New Roman"/>
          <w:sz w:val="24"/>
          <w:szCs w:val="24"/>
        </w:rPr>
        <w:t xml:space="preserve">sier at </w:t>
      </w:r>
      <w:r w:rsidR="00ED7391">
        <w:rPr>
          <w:rFonts w:ascii="Times New Roman" w:hAnsi="Times New Roman"/>
          <w:sz w:val="24"/>
          <w:szCs w:val="24"/>
        </w:rPr>
        <w:t>«</w:t>
      </w:r>
      <w:r w:rsidRPr="00695612">
        <w:rPr>
          <w:rFonts w:ascii="Times New Roman" w:hAnsi="Times New Roman"/>
          <w:sz w:val="24"/>
          <w:szCs w:val="24"/>
        </w:rPr>
        <w:t xml:space="preserve">papirene skulle vært sendt ut 10 dager før </w:t>
      </w:r>
      <w:r w:rsidR="00ED7391">
        <w:rPr>
          <w:rFonts w:ascii="Times New Roman" w:hAnsi="Times New Roman"/>
          <w:sz w:val="24"/>
          <w:szCs w:val="24"/>
        </w:rPr>
        <w:t xml:space="preserve">styremøte». Denne innkallingen forholdt seg ikke til denne regelen. Styret </w:t>
      </w:r>
      <w:r w:rsidR="00455FDC">
        <w:rPr>
          <w:rFonts w:ascii="Times New Roman" w:hAnsi="Times New Roman"/>
          <w:sz w:val="24"/>
          <w:szCs w:val="24"/>
        </w:rPr>
        <w:t>forutsetter</w:t>
      </w:r>
      <w:r w:rsidR="00ED7391">
        <w:rPr>
          <w:rFonts w:ascii="Times New Roman" w:hAnsi="Times New Roman"/>
          <w:sz w:val="24"/>
          <w:szCs w:val="24"/>
        </w:rPr>
        <w:t xml:space="preserve"> at neste innkalling retter seg etter nevnte regel</w:t>
      </w:r>
      <w:r w:rsidRPr="00695612">
        <w:rPr>
          <w:rFonts w:ascii="Times New Roman" w:hAnsi="Times New Roman"/>
          <w:sz w:val="24"/>
          <w:szCs w:val="24"/>
        </w:rPr>
        <w:t>.</w:t>
      </w:r>
    </w:p>
    <w:p w14:paraId="0C500F45" w14:textId="3824D9C3" w:rsidR="00695612" w:rsidRPr="00695612" w:rsidRDefault="00695612" w:rsidP="00695612">
      <w:pPr>
        <w:pStyle w:val="Listeavsnitt"/>
        <w:numPr>
          <w:ilvl w:val="0"/>
          <w:numId w:val="42"/>
        </w:numPr>
        <w:tabs>
          <w:tab w:val="center" w:pos="3393"/>
        </w:tabs>
        <w:spacing w:after="50" w:line="249" w:lineRule="auto"/>
        <w:rPr>
          <w:rFonts w:ascii="Times New Roman" w:hAnsi="Times New Roman"/>
          <w:b/>
          <w:sz w:val="24"/>
          <w:szCs w:val="24"/>
        </w:rPr>
      </w:pPr>
      <w:r w:rsidRPr="00695612">
        <w:rPr>
          <w:rFonts w:ascii="Times New Roman" w:hAnsi="Times New Roman"/>
          <w:sz w:val="24"/>
          <w:szCs w:val="24"/>
        </w:rPr>
        <w:t xml:space="preserve">Alle </w:t>
      </w:r>
      <w:r w:rsidR="00ED7391">
        <w:rPr>
          <w:rFonts w:ascii="Times New Roman" w:hAnsi="Times New Roman"/>
          <w:sz w:val="24"/>
          <w:szCs w:val="24"/>
        </w:rPr>
        <w:t xml:space="preserve">utsendte </w:t>
      </w:r>
      <w:r w:rsidRPr="00695612">
        <w:rPr>
          <w:rFonts w:ascii="Times New Roman" w:hAnsi="Times New Roman"/>
          <w:sz w:val="24"/>
          <w:szCs w:val="24"/>
        </w:rPr>
        <w:t xml:space="preserve">vedlegg skal </w:t>
      </w:r>
      <w:r>
        <w:rPr>
          <w:rFonts w:ascii="Times New Roman" w:hAnsi="Times New Roman"/>
          <w:sz w:val="24"/>
          <w:szCs w:val="24"/>
        </w:rPr>
        <w:t>være gitt</w:t>
      </w:r>
      <w:r w:rsidRPr="00695612">
        <w:rPr>
          <w:rFonts w:ascii="Times New Roman" w:hAnsi="Times New Roman"/>
          <w:sz w:val="24"/>
          <w:szCs w:val="24"/>
        </w:rPr>
        <w:t xml:space="preserve"> saksnummer for å t</w:t>
      </w:r>
      <w:r w:rsidR="002B7525" w:rsidRPr="00695612">
        <w:rPr>
          <w:rFonts w:ascii="Times New Roman" w:hAnsi="Times New Roman"/>
          <w:sz w:val="24"/>
          <w:szCs w:val="24"/>
        </w:rPr>
        <w:t>ydeliggjør hvor dokument</w:t>
      </w:r>
      <w:r>
        <w:rPr>
          <w:rFonts w:ascii="Times New Roman" w:hAnsi="Times New Roman"/>
          <w:sz w:val="24"/>
          <w:szCs w:val="24"/>
        </w:rPr>
        <w:t>et</w:t>
      </w:r>
      <w:r w:rsidR="002B7525" w:rsidRPr="00695612">
        <w:rPr>
          <w:rFonts w:ascii="Times New Roman" w:hAnsi="Times New Roman"/>
          <w:sz w:val="24"/>
          <w:szCs w:val="24"/>
        </w:rPr>
        <w:t xml:space="preserve"> hører hjemme</w:t>
      </w:r>
      <w:r w:rsidRPr="00695612">
        <w:rPr>
          <w:rFonts w:ascii="Times New Roman" w:hAnsi="Times New Roman"/>
          <w:sz w:val="24"/>
          <w:szCs w:val="24"/>
        </w:rPr>
        <w:t>.</w:t>
      </w:r>
      <w:r w:rsidR="002B7525" w:rsidRPr="00695612">
        <w:rPr>
          <w:rFonts w:ascii="Times New Roman" w:hAnsi="Times New Roman"/>
          <w:sz w:val="24"/>
          <w:szCs w:val="24"/>
        </w:rPr>
        <w:t xml:space="preserve"> </w:t>
      </w:r>
    </w:p>
    <w:p w14:paraId="33A2EEEE" w14:textId="77777777" w:rsidR="00695612" w:rsidRPr="00695612" w:rsidRDefault="004C448E" w:rsidP="00695612">
      <w:pPr>
        <w:tabs>
          <w:tab w:val="center" w:pos="3393"/>
        </w:tabs>
        <w:spacing w:after="50" w:line="249" w:lineRule="auto"/>
        <w:rPr>
          <w:rFonts w:ascii="Times New Roman" w:hAnsi="Times New Roman"/>
          <w:b/>
        </w:rPr>
      </w:pPr>
      <w:r w:rsidRPr="00695612">
        <w:rPr>
          <w:rFonts w:ascii="Times New Roman" w:eastAsia="Calibri" w:hAnsi="Times New Roman"/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B50F68" wp14:editId="141CE984">
                <wp:simplePos x="0" y="0"/>
                <wp:positionH relativeFrom="page">
                  <wp:posOffset>905561</wp:posOffset>
                </wp:positionH>
                <wp:positionV relativeFrom="page">
                  <wp:posOffset>1477010</wp:posOffset>
                </wp:positionV>
                <wp:extent cx="6645859" cy="6096"/>
                <wp:effectExtent l="0" t="0" r="0" b="0"/>
                <wp:wrapTopAndBottom/>
                <wp:docPr id="5809" name="Group 5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859" cy="6096"/>
                          <a:chOff x="0" y="0"/>
                          <a:chExt cx="6645859" cy="6096"/>
                        </a:xfrm>
                      </wpg:grpSpPr>
                      <wps:wsp>
                        <wps:cNvPr id="7643" name="Shape 7643"/>
                        <wps:cNvSpPr/>
                        <wps:spPr>
                          <a:xfrm>
                            <a:off x="0" y="0"/>
                            <a:ext cx="41370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025" h="9144">
                                <a:moveTo>
                                  <a:pt x="0" y="0"/>
                                </a:moveTo>
                                <a:lnTo>
                                  <a:pt x="4137025" y="0"/>
                                </a:lnTo>
                                <a:lnTo>
                                  <a:pt x="41370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4" name="Shape 7644"/>
                        <wps:cNvSpPr/>
                        <wps:spPr>
                          <a:xfrm>
                            <a:off x="41279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5" name="Shape 7645"/>
                        <wps:cNvSpPr/>
                        <wps:spPr>
                          <a:xfrm>
                            <a:off x="4134053" y="0"/>
                            <a:ext cx="1042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16" h="9144">
                                <a:moveTo>
                                  <a:pt x="0" y="0"/>
                                </a:moveTo>
                                <a:lnTo>
                                  <a:pt x="1042416" y="0"/>
                                </a:lnTo>
                                <a:lnTo>
                                  <a:pt x="1042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6" name="Shape 7646"/>
                        <wps:cNvSpPr/>
                        <wps:spPr>
                          <a:xfrm>
                            <a:off x="516732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7" name="Shape 7647"/>
                        <wps:cNvSpPr/>
                        <wps:spPr>
                          <a:xfrm>
                            <a:off x="5173422" y="0"/>
                            <a:ext cx="14724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438" h="9144">
                                <a:moveTo>
                                  <a:pt x="0" y="0"/>
                                </a:moveTo>
                                <a:lnTo>
                                  <a:pt x="1472438" y="0"/>
                                </a:lnTo>
                                <a:lnTo>
                                  <a:pt x="14724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group w14:anchorId="30954C7B" id="Group 5809" o:spid="_x0000_s1026" style="position:absolute;margin-left:71.3pt;margin-top:116.3pt;width:523.3pt;height:.5pt;z-index:251659264;mso-position-horizontal-relative:page;mso-position-vertical-relative:page" coordsize="664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">
                <v:shape id="Shape 7643" o:spid="_x0000_s1027" style="position:absolute;width:41370;height:91;visibility:visible;mso-wrap-style:square;v-text-anchor:top" coordsize="41370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8ncgA&#10;AADdAAAADwAAAGRycy9kb3ducmV2LnhtbESP3WrCQBSE7wXfYTmF3kjdWIstqauIIBZMEX+g9O6Q&#10;PU2C2bNxdzXp27tCoZfDzHzDTOedqcWVnK8sKxgNExDEudUVFwqOh9XTGwgfkDXWlknBL3mYz/q9&#10;Kabatryj6z4UIkLYp6igDKFJpfR5SQb90DbE0fuxzmCI0hVSO2wj3NTyOUkm0mDFcaHEhpYl5af9&#10;xSighXUZttlqc87Gn9vz99dmPWClHh+6xTuIQF34D/+1P7SC18nLGO5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KPydyAAAAN0AAAAPAAAAAAAAAAAAAAAAAJgCAABk&#10;cnMvZG93bnJldi54bWxQSwUGAAAAAAQABAD1AAAAjQMAAAAA&#10;" path="m,l4137025,r,9144l,9144,,e" fillcolor="black" stroked="f" strokeweight="0">
                  <v:stroke miterlimit="83231f" joinstyle="miter"/>
                  <v:path arrowok="t" textboxrect="0,0,4137025,9144"/>
                </v:shape>
                <v:shape id="Shape 7644" o:spid="_x0000_s1028" style="position:absolute;left:412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OpsQA&#10;AADdAAAADwAAAGRycy9kb3ducmV2LnhtbESPQYvCMBSE74L/ITzBm6ZK0aUaZRUEWRBW3YPHZ/Ns&#10;yzYvNYna/fdmQfA4zMw3zHzZmlrcyfnKsoLRMAFBnFtdcaHg57gZfIDwAVljbZkU/JGH5aLbmWOm&#10;7YP3dD+EQkQI+wwVlCE0mZQ+L8mgH9qGOHoX6wyGKF0htcNHhJtajpNkIg1WHBdKbGhdUv57uBkF&#10;zbVwp6vXKz7fvr+mnGyp3aVK9Xvt5wxEoDa8w6/2ViuYTtIU/t/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aTqbEAAAA3Q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645" o:spid="_x0000_s1029" style="position:absolute;left:41340;width:10424;height:91;visibility:visible;mso-wrap-style:square;v-text-anchor:top" coordsize="1042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tWcMA&#10;AADdAAAADwAAAGRycy9kb3ducmV2LnhtbESP32rCMBTG7wd7h3AG3s104urojCKKIN6I1Qc4JGdN&#10;sTkpTbT17Y0w8PLj+/Pjmy8H14gbdaH2rOBrnIEg1t7UXCk4n7afPyBCRDbYeCYFdwqwXLy/zbEw&#10;vucj3cpYiTTCoUAFNsa2kDJoSw7D2LfEyfvzncOYZFdJ02Gfxl0jJ1mWS4c1J4LFltaW9KW8usS1&#10;sz6Wx8t5P9mdNlWrc33I90qNPobVL4hIQ3yF/9s7o2CWT7/h+SY9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itWcMAAADdAAAADwAAAAAAAAAAAAAAAACYAgAAZHJzL2Rv&#10;d25yZXYueG1sUEsFBgAAAAAEAAQA9QAAAIgDAAAAAA==&#10;" path="m,l1042416,r,9144l,9144,,e" fillcolor="black" stroked="f" strokeweight="0">
                  <v:stroke miterlimit="83231f" joinstyle="miter"/>
                  <v:path arrowok="t" textboxrect="0,0,1042416,9144"/>
                </v:shape>
                <v:shape id="Shape 7646" o:spid="_x0000_s1030" style="position:absolute;left:516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R1SsUA&#10;AADdAAAADwAAAGRycy9kb3ducmV2LnhtbESPQWvCQBSE70L/w/IEb7qxhCipq9iCEIRCaz30+Jp9&#10;TYLZt8nuRuO/7xYKPQ4z8w2z2Y2mFVdyvrGsYLlIQBCXVjdcKTh/HOZrED4ga2wtk4I7edhtHyYb&#10;zLW98TtdT6ESEcI+RwV1CF0upS9rMugXtiOO3rd1BkOUrpLa4S3CTSsfkySTBhuOCzV29FJTeTkN&#10;RkHXV+6z9/qZv4a344qTgsbXVKnZdNw/gQg0hv/wX7vQClZZmsHvm/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HVK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647" o:spid="_x0000_s1031" style="position:absolute;left:51734;width:14724;height:91;visibility:visible;mso-wrap-style:square;v-text-anchor:top" coordsize="14724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tHsUA&#10;AADdAAAADwAAAGRycy9kb3ducmV2LnhtbESPwW7CMBBE70j8g7WVegOntEqqFIMAFYF6I/QDtvE2&#10;Do3XaWxI+vcYqRLH0cy80cyXg23EhTpfO1bwNE1AEJdO11wp+DxuJ68gfEDW2DgmBX/kYbkYj+aY&#10;a9fzgS5FqESEsM9RgQmhzaX0pSGLfupa4uh9u85iiLKrpO6wj3DbyFmSpNJizXHBYEsbQ+VPcbYK&#10;vjbPp/64O69lZd51ZovfU7r/UOrxYVi9gQg0hHv4v73XCrL0JYPbm/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60exQAAAN0AAAAPAAAAAAAAAAAAAAAAAJgCAABkcnMv&#10;ZG93bnJldi54bWxQSwUGAAAAAAQABAD1AAAAigMAAAAA&#10;" path="m,l1472438,r,9144l,9144,,e" fillcolor="black" stroked="f" strokeweight="0">
                  <v:stroke miterlimit="83231f" joinstyle="miter"/>
                  <v:path arrowok="t" textboxrect="0,0,1472438,9144"/>
                </v:shape>
                <w10:wrap type="topAndBottom" anchorx="page" anchory="page"/>
              </v:group>
            </w:pict>
          </mc:Fallback>
        </mc:AlternateContent>
      </w:r>
    </w:p>
    <w:p w14:paraId="64F9415D" w14:textId="77777777" w:rsidR="00695612" w:rsidRPr="00695612" w:rsidRDefault="004C448E" w:rsidP="00695612">
      <w:pPr>
        <w:tabs>
          <w:tab w:val="center" w:pos="3393"/>
        </w:tabs>
        <w:spacing w:after="50" w:line="249" w:lineRule="auto"/>
        <w:rPr>
          <w:rFonts w:ascii="Times New Roman" w:hAnsi="Times New Roman"/>
          <w:b/>
        </w:rPr>
      </w:pPr>
      <w:r w:rsidRPr="00695612">
        <w:rPr>
          <w:rFonts w:ascii="Times New Roman" w:hAnsi="Times New Roman"/>
          <w:b/>
        </w:rPr>
        <w:t xml:space="preserve">S-sak 6/16  </w:t>
      </w:r>
      <w:r w:rsidRPr="00695612">
        <w:rPr>
          <w:rFonts w:ascii="Times New Roman" w:hAnsi="Times New Roman"/>
          <w:b/>
        </w:rPr>
        <w:tab/>
        <w:t xml:space="preserve">Protokoll fra styremøte 17.3.2016. </w:t>
      </w:r>
    </w:p>
    <w:p w14:paraId="1DA4DBD0" w14:textId="0569B643" w:rsidR="002B7525" w:rsidRPr="00695612" w:rsidRDefault="00695612" w:rsidP="00695612">
      <w:pPr>
        <w:pStyle w:val="Listeavsnitt"/>
        <w:numPr>
          <w:ilvl w:val="0"/>
          <w:numId w:val="46"/>
        </w:numPr>
        <w:tabs>
          <w:tab w:val="center" w:pos="3393"/>
        </w:tabs>
        <w:spacing w:after="50" w:line="249" w:lineRule="auto"/>
        <w:rPr>
          <w:rFonts w:ascii="Times New Roman" w:hAnsi="Times New Roman"/>
          <w:sz w:val="24"/>
          <w:szCs w:val="24"/>
        </w:rPr>
      </w:pPr>
      <w:r w:rsidRPr="00695612">
        <w:rPr>
          <w:rFonts w:ascii="Times New Roman" w:hAnsi="Times New Roman"/>
          <w:sz w:val="24"/>
          <w:szCs w:val="24"/>
        </w:rPr>
        <w:t>Styret bestemte at kommentar-</w:t>
      </w:r>
      <w:r w:rsidR="002B7525" w:rsidRPr="00695612">
        <w:rPr>
          <w:rFonts w:ascii="Times New Roman" w:hAnsi="Times New Roman"/>
          <w:sz w:val="24"/>
          <w:szCs w:val="24"/>
        </w:rPr>
        <w:t xml:space="preserve">delen </w:t>
      </w:r>
      <w:r w:rsidRPr="00695612">
        <w:rPr>
          <w:rFonts w:ascii="Times New Roman" w:hAnsi="Times New Roman"/>
          <w:sz w:val="24"/>
          <w:szCs w:val="24"/>
        </w:rPr>
        <w:t xml:space="preserve">tas </w:t>
      </w:r>
      <w:r w:rsidR="002B7525" w:rsidRPr="00695612">
        <w:rPr>
          <w:rFonts w:ascii="Times New Roman" w:hAnsi="Times New Roman"/>
          <w:sz w:val="24"/>
          <w:szCs w:val="24"/>
        </w:rPr>
        <w:t xml:space="preserve">ut av </w:t>
      </w:r>
      <w:r w:rsidRPr="00695612">
        <w:rPr>
          <w:rFonts w:ascii="Times New Roman" w:hAnsi="Times New Roman"/>
          <w:sz w:val="24"/>
          <w:szCs w:val="24"/>
        </w:rPr>
        <w:t>protokollen</w:t>
      </w:r>
      <w:r w:rsidR="002B7525" w:rsidRPr="00695612">
        <w:rPr>
          <w:rFonts w:ascii="Times New Roman" w:hAnsi="Times New Roman"/>
          <w:sz w:val="24"/>
          <w:szCs w:val="24"/>
        </w:rPr>
        <w:t>.</w:t>
      </w:r>
    </w:p>
    <w:p w14:paraId="5943AFA0" w14:textId="07AB193E" w:rsidR="002B7525" w:rsidRPr="00695612" w:rsidRDefault="00695612" w:rsidP="002B7525">
      <w:pPr>
        <w:pStyle w:val="Listeavsnitt"/>
        <w:numPr>
          <w:ilvl w:val="0"/>
          <w:numId w:val="43"/>
        </w:numPr>
        <w:spacing w:after="107"/>
        <w:rPr>
          <w:rFonts w:ascii="Times New Roman" w:hAnsi="Times New Roman"/>
          <w:sz w:val="24"/>
          <w:szCs w:val="24"/>
        </w:rPr>
      </w:pPr>
      <w:r w:rsidRPr="00695612">
        <w:rPr>
          <w:rFonts w:ascii="Times New Roman" w:hAnsi="Times New Roman"/>
          <w:sz w:val="24"/>
          <w:szCs w:val="24"/>
        </w:rPr>
        <w:t>De innsendte k</w:t>
      </w:r>
      <w:r w:rsidR="002B7525" w:rsidRPr="00695612">
        <w:rPr>
          <w:rFonts w:ascii="Times New Roman" w:hAnsi="Times New Roman"/>
          <w:sz w:val="24"/>
          <w:szCs w:val="24"/>
        </w:rPr>
        <w:t xml:space="preserve">ommentarer </w:t>
      </w:r>
      <w:r w:rsidRPr="00695612">
        <w:rPr>
          <w:rFonts w:ascii="Times New Roman" w:hAnsi="Times New Roman"/>
          <w:sz w:val="24"/>
          <w:szCs w:val="24"/>
        </w:rPr>
        <w:t>er ikke tatt inn i referatet fra 17.</w:t>
      </w:r>
      <w:r w:rsidR="00455FDC">
        <w:rPr>
          <w:rFonts w:ascii="Times New Roman" w:hAnsi="Times New Roman"/>
          <w:sz w:val="24"/>
          <w:szCs w:val="24"/>
        </w:rPr>
        <w:t xml:space="preserve"> </w:t>
      </w:r>
      <w:r w:rsidRPr="00695612">
        <w:rPr>
          <w:rFonts w:ascii="Times New Roman" w:hAnsi="Times New Roman"/>
          <w:sz w:val="24"/>
          <w:szCs w:val="24"/>
        </w:rPr>
        <w:t>mars.</w:t>
      </w:r>
    </w:p>
    <w:p w14:paraId="516A883D" w14:textId="7E763C02" w:rsidR="004C448E" w:rsidRPr="00695612" w:rsidRDefault="00695612" w:rsidP="00695612">
      <w:pPr>
        <w:pStyle w:val="Listeavsnitt"/>
        <w:numPr>
          <w:ilvl w:val="0"/>
          <w:numId w:val="43"/>
        </w:numPr>
        <w:spacing w:after="41" w:line="249" w:lineRule="auto"/>
        <w:ind w:right="1252"/>
        <w:rPr>
          <w:rFonts w:ascii="Times New Roman" w:hAnsi="Times New Roman"/>
          <w:sz w:val="24"/>
          <w:szCs w:val="24"/>
        </w:rPr>
      </w:pPr>
      <w:r w:rsidRPr="00695612">
        <w:rPr>
          <w:rFonts w:ascii="Times New Roman" w:hAnsi="Times New Roman"/>
          <w:sz w:val="24"/>
          <w:szCs w:val="24"/>
        </w:rPr>
        <w:t xml:space="preserve">Det vil bli sendt </w:t>
      </w:r>
      <w:r w:rsidR="002B7525" w:rsidRPr="00695612">
        <w:rPr>
          <w:rFonts w:ascii="Times New Roman" w:hAnsi="Times New Roman"/>
          <w:sz w:val="24"/>
          <w:szCs w:val="24"/>
        </w:rPr>
        <w:t>ut</w:t>
      </w:r>
      <w:r w:rsidRPr="00695612">
        <w:rPr>
          <w:rFonts w:ascii="Times New Roman" w:hAnsi="Times New Roman"/>
          <w:sz w:val="24"/>
          <w:szCs w:val="24"/>
        </w:rPr>
        <w:t xml:space="preserve"> en</w:t>
      </w:r>
      <w:r w:rsidR="002B7525" w:rsidRPr="00695612">
        <w:rPr>
          <w:rFonts w:ascii="Times New Roman" w:hAnsi="Times New Roman"/>
          <w:sz w:val="24"/>
          <w:szCs w:val="24"/>
        </w:rPr>
        <w:t xml:space="preserve"> </w:t>
      </w:r>
      <w:r w:rsidRPr="00695612">
        <w:rPr>
          <w:rFonts w:ascii="Times New Roman" w:hAnsi="Times New Roman"/>
          <w:sz w:val="24"/>
          <w:szCs w:val="24"/>
        </w:rPr>
        <w:t xml:space="preserve">ny </w:t>
      </w:r>
      <w:r w:rsidR="002B7525" w:rsidRPr="00695612">
        <w:rPr>
          <w:rFonts w:ascii="Times New Roman" w:hAnsi="Times New Roman"/>
          <w:sz w:val="24"/>
          <w:szCs w:val="24"/>
        </w:rPr>
        <w:t xml:space="preserve">versjon </w:t>
      </w:r>
      <w:r w:rsidR="00ED7391">
        <w:rPr>
          <w:rFonts w:ascii="Times New Roman" w:hAnsi="Times New Roman"/>
          <w:sz w:val="24"/>
          <w:szCs w:val="24"/>
        </w:rPr>
        <w:t>av protokollen. Den versjonen styret fikk inneholdt ikke kommentarene som var innsendte fra Ingerid Helsing Almaas.</w:t>
      </w:r>
    </w:p>
    <w:p w14:paraId="21BF69F0" w14:textId="77777777" w:rsidR="00695612" w:rsidRPr="00695612" w:rsidRDefault="00695612" w:rsidP="00695612">
      <w:pPr>
        <w:pStyle w:val="Listeavsnitt"/>
        <w:spacing w:after="41" w:line="249" w:lineRule="auto"/>
        <w:ind w:left="761" w:right="1252"/>
        <w:rPr>
          <w:rFonts w:ascii="Times New Roman" w:hAnsi="Times New Roman"/>
          <w:sz w:val="24"/>
          <w:szCs w:val="24"/>
        </w:rPr>
      </w:pPr>
    </w:p>
    <w:p w14:paraId="10285D2B" w14:textId="60B61011" w:rsidR="00A74B81" w:rsidRPr="00695612" w:rsidRDefault="004C448E" w:rsidP="002B7525">
      <w:pPr>
        <w:ind w:left="0"/>
        <w:rPr>
          <w:rFonts w:ascii="Times New Roman" w:hAnsi="Times New Roman"/>
          <w:b/>
        </w:rPr>
      </w:pPr>
      <w:r w:rsidRPr="00695612">
        <w:rPr>
          <w:rFonts w:ascii="Times New Roman" w:hAnsi="Times New Roman"/>
          <w:b/>
        </w:rPr>
        <w:t xml:space="preserve">S-sak 7/16  </w:t>
      </w:r>
      <w:r w:rsidRPr="00695612">
        <w:rPr>
          <w:rFonts w:ascii="Times New Roman" w:hAnsi="Times New Roman"/>
          <w:b/>
        </w:rPr>
        <w:tab/>
      </w:r>
      <w:r w:rsidR="00A74B81" w:rsidRPr="00695612">
        <w:rPr>
          <w:rFonts w:ascii="Times New Roman" w:hAnsi="Times New Roman"/>
          <w:b/>
        </w:rPr>
        <w:t xml:space="preserve">Fusjon: </w:t>
      </w:r>
      <w:r w:rsidR="00E533C5">
        <w:rPr>
          <w:rFonts w:ascii="Times New Roman" w:hAnsi="Times New Roman"/>
          <w:b/>
        </w:rPr>
        <w:t>O</w:t>
      </w:r>
      <w:r w:rsidR="00A74B81" w:rsidRPr="00695612">
        <w:rPr>
          <w:rFonts w:ascii="Times New Roman" w:hAnsi="Times New Roman"/>
          <w:b/>
        </w:rPr>
        <w:t>ppdatering omkring faglig og administrativ organisering</w:t>
      </w:r>
      <w:r w:rsidR="002727D6" w:rsidRPr="00695612">
        <w:rPr>
          <w:rFonts w:ascii="Times New Roman" w:hAnsi="Times New Roman"/>
          <w:b/>
        </w:rPr>
        <w:t>.</w:t>
      </w:r>
    </w:p>
    <w:p w14:paraId="7D3AE4CC" w14:textId="7A29B747" w:rsidR="002727D6" w:rsidRPr="00695612" w:rsidRDefault="002727D6" w:rsidP="002B7525">
      <w:pPr>
        <w:ind w:left="0"/>
        <w:rPr>
          <w:rFonts w:ascii="Times New Roman" w:hAnsi="Times New Roman"/>
        </w:rPr>
      </w:pPr>
      <w:r w:rsidRPr="00695612">
        <w:rPr>
          <w:rFonts w:ascii="Times New Roman" w:hAnsi="Times New Roman"/>
        </w:rPr>
        <w:t>Lars Aalberg orienterer om administrativ organisering.</w:t>
      </w:r>
    </w:p>
    <w:p w14:paraId="671FC607" w14:textId="59C68D99" w:rsidR="00952508" w:rsidRPr="00695612" w:rsidRDefault="00952508" w:rsidP="00826D03">
      <w:pPr>
        <w:pStyle w:val="Listeavsnit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695612">
        <w:rPr>
          <w:rFonts w:ascii="Times New Roman" w:hAnsi="Times New Roman"/>
          <w:sz w:val="24"/>
          <w:szCs w:val="24"/>
        </w:rPr>
        <w:t>Børresen</w:t>
      </w:r>
      <w:r w:rsidR="00455FDC">
        <w:rPr>
          <w:rFonts w:ascii="Times New Roman" w:hAnsi="Times New Roman"/>
          <w:sz w:val="24"/>
          <w:szCs w:val="24"/>
        </w:rPr>
        <w:t>-</w:t>
      </w:r>
      <w:r w:rsidRPr="00695612">
        <w:rPr>
          <w:rFonts w:ascii="Times New Roman" w:hAnsi="Times New Roman"/>
          <w:sz w:val="24"/>
          <w:szCs w:val="24"/>
        </w:rPr>
        <w:t xml:space="preserve">rapporten </w:t>
      </w:r>
      <w:r w:rsidR="00E533C5">
        <w:rPr>
          <w:rFonts w:ascii="Times New Roman" w:hAnsi="Times New Roman"/>
          <w:sz w:val="24"/>
          <w:szCs w:val="24"/>
        </w:rPr>
        <w:t xml:space="preserve">for administrativ organisering er sendt ut </w:t>
      </w:r>
      <w:r w:rsidRPr="00695612">
        <w:rPr>
          <w:rFonts w:ascii="Times New Roman" w:hAnsi="Times New Roman"/>
          <w:sz w:val="24"/>
          <w:szCs w:val="24"/>
        </w:rPr>
        <w:t xml:space="preserve">til høring til fakultetene med svarfrist </w:t>
      </w:r>
      <w:r w:rsidR="00826D03" w:rsidRPr="00695612">
        <w:rPr>
          <w:rFonts w:ascii="Times New Roman" w:hAnsi="Times New Roman"/>
          <w:sz w:val="24"/>
          <w:szCs w:val="24"/>
        </w:rPr>
        <w:t>4</w:t>
      </w:r>
      <w:r w:rsidRPr="00695612">
        <w:rPr>
          <w:rFonts w:ascii="Times New Roman" w:hAnsi="Times New Roman"/>
          <w:sz w:val="24"/>
          <w:szCs w:val="24"/>
        </w:rPr>
        <w:t>. juni.</w:t>
      </w:r>
    </w:p>
    <w:p w14:paraId="3EF9D6AA" w14:textId="0D1AAF80" w:rsidR="00457B91" w:rsidRDefault="00851A0A" w:rsidP="00826D03">
      <w:pPr>
        <w:pStyle w:val="Listeavsnitt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695612">
        <w:rPr>
          <w:rFonts w:ascii="Times New Roman" w:hAnsi="Times New Roman"/>
          <w:sz w:val="24"/>
          <w:szCs w:val="24"/>
        </w:rPr>
        <w:t>Nytt navn på fakultetet fra 2017 er</w:t>
      </w:r>
      <w:r w:rsidR="00ED7391">
        <w:rPr>
          <w:rFonts w:ascii="Times New Roman" w:hAnsi="Times New Roman"/>
          <w:sz w:val="24"/>
          <w:szCs w:val="24"/>
        </w:rPr>
        <w:t>:</w:t>
      </w:r>
      <w:r w:rsidRPr="00695612">
        <w:rPr>
          <w:rFonts w:ascii="Times New Roman" w:hAnsi="Times New Roman"/>
          <w:sz w:val="24"/>
          <w:szCs w:val="24"/>
        </w:rPr>
        <w:t xml:space="preserve"> Fakultet for arkitektur og design. </w:t>
      </w:r>
    </w:p>
    <w:p w14:paraId="4CDE9A2E" w14:textId="77777777" w:rsidR="00ED7391" w:rsidRDefault="00ED7391" w:rsidP="00C25181">
      <w:pPr>
        <w:rPr>
          <w:rFonts w:ascii="Times New Roman" w:hAnsi="Times New Roman"/>
        </w:rPr>
      </w:pPr>
    </w:p>
    <w:p w14:paraId="12CDA22B" w14:textId="77777777" w:rsidR="00ED7391" w:rsidRDefault="00ED7391" w:rsidP="00C25181">
      <w:pPr>
        <w:rPr>
          <w:rFonts w:ascii="Times New Roman" w:hAnsi="Times New Roman"/>
        </w:rPr>
      </w:pPr>
    </w:p>
    <w:p w14:paraId="75D2FBB9" w14:textId="77777777" w:rsidR="00ED7391" w:rsidRDefault="00ED7391" w:rsidP="00C25181">
      <w:pPr>
        <w:rPr>
          <w:rFonts w:ascii="Times New Roman" w:hAnsi="Times New Roman"/>
        </w:rPr>
      </w:pPr>
    </w:p>
    <w:p w14:paraId="3A0FD993" w14:textId="77777777" w:rsidR="00ED7391" w:rsidRDefault="00ED7391" w:rsidP="00C25181">
      <w:pPr>
        <w:rPr>
          <w:rFonts w:ascii="Times New Roman" w:hAnsi="Times New Roman"/>
        </w:rPr>
      </w:pPr>
    </w:p>
    <w:p w14:paraId="1AA07650" w14:textId="31331720" w:rsidR="00E533C5" w:rsidRDefault="00E533C5" w:rsidP="00C25181">
      <w:pPr>
        <w:rPr>
          <w:rFonts w:ascii="Times New Roman" w:hAnsi="Times New Roman"/>
        </w:rPr>
      </w:pPr>
      <w:r w:rsidRPr="00C25181">
        <w:rPr>
          <w:rFonts w:ascii="Times New Roman" w:hAnsi="Times New Roman"/>
        </w:rPr>
        <w:t>Styremedlem Johan Arnt Haarberg har fremmet forslag til vedtak i styret angående omgjøring av fakultets-navnevalget. Han ønsker dette fremmet for NTNUs styre.</w:t>
      </w:r>
    </w:p>
    <w:p w14:paraId="17124BC0" w14:textId="77777777" w:rsidR="00FD69E2" w:rsidRDefault="00FD69E2" w:rsidP="00FD69E2">
      <w:pPr>
        <w:pStyle w:val="Default"/>
      </w:pPr>
    </w:p>
    <w:p w14:paraId="33F0B202" w14:textId="5FEB0FAE" w:rsidR="00FD69E2" w:rsidRDefault="00FD69E2" w:rsidP="00FD69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vedtak 04.05.16: </w:t>
      </w:r>
    </w:p>
    <w:p w14:paraId="33E9C57A" w14:textId="77777777" w:rsidR="00FD69E2" w:rsidRDefault="00FD69E2" w:rsidP="00FD69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Til NTNU-styret. </w:t>
      </w:r>
    </w:p>
    <w:p w14:paraId="2A49AF7D" w14:textId="77777777" w:rsidR="00FD69E2" w:rsidRDefault="00FD69E2" w:rsidP="00FD69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Fakultets-styret ved AB-fakultetet anmoder styret ved NTNU om å gjøre en fornyet vurdering av fakultetsnavnet for Fakultet H, da det vedtatte navnet utelater fakultetets ansvar for kunstområdet. </w:t>
      </w:r>
    </w:p>
    <w:p w14:paraId="67DE23E7" w14:textId="77777777" w:rsidR="00FD69E2" w:rsidRDefault="00FD69E2" w:rsidP="00FD69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Fakultets-styret viser i denne sammenheng primært til </w:t>
      </w:r>
      <w:r>
        <w:rPr>
          <w:i/>
          <w:iCs/>
          <w:sz w:val="23"/>
          <w:szCs w:val="23"/>
        </w:rPr>
        <w:t>Lov om høyere utdanning</w:t>
      </w:r>
      <w:r>
        <w:rPr>
          <w:sz w:val="23"/>
          <w:szCs w:val="23"/>
        </w:rPr>
        <w:t xml:space="preserve">. Her er </w:t>
      </w:r>
      <w:r>
        <w:rPr>
          <w:i/>
          <w:iCs/>
          <w:sz w:val="23"/>
          <w:szCs w:val="23"/>
        </w:rPr>
        <w:t xml:space="preserve">forskning </w:t>
      </w:r>
      <w:r>
        <w:rPr>
          <w:sz w:val="23"/>
          <w:szCs w:val="23"/>
        </w:rPr>
        <w:t xml:space="preserve">og </w:t>
      </w:r>
      <w:r>
        <w:rPr>
          <w:i/>
          <w:iCs/>
          <w:sz w:val="23"/>
          <w:szCs w:val="23"/>
        </w:rPr>
        <w:t xml:space="preserve">kunstnerisk utviklingsarbeid </w:t>
      </w:r>
      <w:r>
        <w:rPr>
          <w:sz w:val="23"/>
          <w:szCs w:val="23"/>
        </w:rPr>
        <w:t xml:space="preserve">likestilt i beskrivelsen av ansvars-området for institusjonenes virksomhet, og betegnelsene </w:t>
      </w:r>
      <w:r>
        <w:rPr>
          <w:i/>
          <w:iCs/>
          <w:sz w:val="23"/>
          <w:szCs w:val="23"/>
        </w:rPr>
        <w:t xml:space="preserve">kunst </w:t>
      </w:r>
      <w:r>
        <w:rPr>
          <w:sz w:val="23"/>
          <w:szCs w:val="23"/>
        </w:rPr>
        <w:t xml:space="preserve">og </w:t>
      </w:r>
      <w:r>
        <w:rPr>
          <w:i/>
          <w:iCs/>
          <w:sz w:val="23"/>
          <w:szCs w:val="23"/>
        </w:rPr>
        <w:t xml:space="preserve">vitenskap </w:t>
      </w:r>
      <w:r>
        <w:rPr>
          <w:sz w:val="23"/>
          <w:szCs w:val="23"/>
        </w:rPr>
        <w:t xml:space="preserve">er gjennomgående parallell terminologi i lovteksten. Denne terminologibruken finnes tilsvarende i departementets forskrifter for sektoren og for NOKUTs arbeid med tilsyn og akkreditering. Det vises også til styrets egen formulering i Fusjonsplattformens Del 1. </w:t>
      </w:r>
    </w:p>
    <w:p w14:paraId="5014386C" w14:textId="77777777" w:rsidR="00FD69E2" w:rsidRDefault="00FD69E2" w:rsidP="00FD69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avgjørende i denne sammenheng er ikke fagområdets størrelse, men den vekt både Storting og regjering har lagt på å sikre kunstområdenes særpreg, vilkår og faglige utvikling innen høyere utdanning i Norge. </w:t>
      </w:r>
    </w:p>
    <w:p w14:paraId="32C56977" w14:textId="77777777" w:rsidR="00FD69E2" w:rsidRDefault="00FD69E2" w:rsidP="00FD69E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NTNU har ansvar for en betydelig del av landets høyere kunstutdanning, og dette er på det nåværende tidspunkt ikke reflektert i hvordan de overordnede faglige fokus vil bli kommunisert til omverden gjennom bruken av fakultetsnavn. </w:t>
      </w:r>
    </w:p>
    <w:p w14:paraId="5A6BD917" w14:textId="77777777" w:rsidR="00FD69E2" w:rsidRPr="00FD69E2" w:rsidRDefault="00FD69E2" w:rsidP="00FD69E2">
      <w:pPr>
        <w:pStyle w:val="Default"/>
        <w:rPr>
          <w:szCs w:val="23"/>
        </w:rPr>
      </w:pPr>
      <w:r>
        <w:rPr>
          <w:sz w:val="23"/>
          <w:szCs w:val="23"/>
        </w:rPr>
        <w:t xml:space="preserve">Hvis det vedtatte navnet blir stående, vil NTNU være det eneste breddeuniversitetet med ansvar for kunstutdanning, som ikke vil ha kunstområdet nedfelt i navnebruken på fakultetsnivå </w:t>
      </w:r>
      <w:r w:rsidRPr="00FD69E2">
        <w:rPr>
          <w:szCs w:val="23"/>
        </w:rPr>
        <w:t>(</w:t>
      </w:r>
      <w:r w:rsidRPr="00FD69E2">
        <w:rPr>
          <w:sz w:val="22"/>
          <w:szCs w:val="20"/>
        </w:rPr>
        <w:t>UiB vil opprette et kunstfaglig fakultet fra nyttår, der Kunst- og designhøgskolen i Bergen og Griegakademiet vil inngå</w:t>
      </w:r>
      <w:r w:rsidRPr="00FD69E2">
        <w:rPr>
          <w:szCs w:val="23"/>
        </w:rPr>
        <w:t xml:space="preserve">). </w:t>
      </w:r>
      <w:bookmarkStart w:id="9" w:name="_GoBack"/>
      <w:bookmarkEnd w:id="9"/>
    </w:p>
    <w:p w14:paraId="7352F83A" w14:textId="76741F8B" w:rsidR="00FD69E2" w:rsidRPr="00FD69E2" w:rsidRDefault="00FD69E2" w:rsidP="00FD69E2">
      <w:pPr>
        <w:rPr>
          <w:rFonts w:ascii="Arial" w:hAnsi="Arial" w:cs="Arial"/>
          <w:sz w:val="28"/>
        </w:rPr>
      </w:pPr>
      <w:r w:rsidRPr="00FD69E2">
        <w:rPr>
          <w:rFonts w:ascii="Arial" w:hAnsi="Arial" w:cs="Arial"/>
          <w:szCs w:val="23"/>
        </w:rPr>
        <w:t>Etter vår vurdering vil hverken fakultetet eller NTNU som helhet være tjent med den løsningen som nå er valgt.</w:t>
      </w:r>
    </w:p>
    <w:p w14:paraId="5CEA22B4" w14:textId="4FFDFCC4" w:rsidR="00455FDC" w:rsidRDefault="00455FDC" w:rsidP="00C2518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14:paraId="56B7ADC5" w14:textId="100AF9B9" w:rsidR="00E533C5" w:rsidRPr="00C25181" w:rsidRDefault="00455FDC" w:rsidP="00CF310A">
      <w:pPr>
        <w:rPr>
          <w:rFonts w:ascii="Times New Roman" w:hAnsi="Times New Roman"/>
        </w:rPr>
      </w:pPr>
      <w:r w:rsidRPr="0004729F">
        <w:rPr>
          <w:rFonts w:ascii="Times New Roman" w:hAnsi="Times New Roman"/>
          <w:b/>
          <w:i/>
        </w:rPr>
        <w:t xml:space="preserve">Vedtak: </w:t>
      </w:r>
      <w:r w:rsidR="00E533C5" w:rsidRPr="00C25181">
        <w:rPr>
          <w:rFonts w:ascii="Times New Roman" w:hAnsi="Times New Roman"/>
        </w:rPr>
        <w:t>Vedtaksforslaget ble stemt ned av fakultetsstyret.</w:t>
      </w:r>
    </w:p>
    <w:p w14:paraId="5F923B1A" w14:textId="101AF28B" w:rsidR="00E533C5" w:rsidRPr="0004729F" w:rsidRDefault="00E533C5" w:rsidP="00ED7391">
      <w:pPr>
        <w:rPr>
          <w:rFonts w:ascii="Times New Roman" w:hAnsi="Times New Roman"/>
        </w:rPr>
      </w:pPr>
      <w:r w:rsidRPr="0004729F">
        <w:rPr>
          <w:rFonts w:ascii="Times New Roman" w:hAnsi="Times New Roman"/>
        </w:rPr>
        <w:t xml:space="preserve">Avstemningen viser at disse stemte: </w:t>
      </w:r>
    </w:p>
    <w:p w14:paraId="07F23ACD" w14:textId="4CA43C46" w:rsidR="00E533C5" w:rsidRPr="00C25181" w:rsidRDefault="00E533C5" w:rsidP="00C25181">
      <w:pPr>
        <w:ind w:firstLine="680"/>
        <w:rPr>
          <w:rFonts w:ascii="Times New Roman" w:hAnsi="Times New Roman"/>
        </w:rPr>
      </w:pPr>
      <w:r w:rsidRPr="0004729F">
        <w:rPr>
          <w:rFonts w:ascii="Times New Roman" w:hAnsi="Times New Roman"/>
          <w:b/>
          <w:i/>
        </w:rPr>
        <w:t>For</w:t>
      </w:r>
      <w:r w:rsidRPr="00455FDC">
        <w:rPr>
          <w:rFonts w:ascii="Times New Roman" w:hAnsi="Times New Roman"/>
        </w:rPr>
        <w:t>:</w:t>
      </w:r>
      <w:r w:rsidRPr="00C25181">
        <w:rPr>
          <w:rFonts w:ascii="Times New Roman" w:hAnsi="Times New Roman"/>
        </w:rPr>
        <w:t xml:space="preserve"> </w:t>
      </w:r>
      <w:r w:rsidR="00C25181">
        <w:rPr>
          <w:rFonts w:ascii="Times New Roman" w:hAnsi="Times New Roman"/>
        </w:rPr>
        <w:tab/>
      </w:r>
      <w:r w:rsidRPr="00C25181">
        <w:rPr>
          <w:rFonts w:ascii="Times New Roman" w:hAnsi="Times New Roman"/>
        </w:rPr>
        <w:t>Anne Karin Furunes, Johan Arnt Haarberg,</w:t>
      </w:r>
    </w:p>
    <w:p w14:paraId="72C68297" w14:textId="729B362A" w:rsidR="00E533C5" w:rsidRDefault="00E533C5" w:rsidP="00C25181">
      <w:pPr>
        <w:ind w:left="1440" w:hanging="720"/>
        <w:rPr>
          <w:rFonts w:ascii="Times New Roman" w:hAnsi="Times New Roman"/>
        </w:rPr>
      </w:pPr>
      <w:r w:rsidRPr="0004729F">
        <w:rPr>
          <w:rFonts w:ascii="Times New Roman" w:hAnsi="Times New Roman"/>
          <w:b/>
          <w:i/>
        </w:rPr>
        <w:t>Mot</w:t>
      </w:r>
      <w:r w:rsidRPr="00455FDC">
        <w:rPr>
          <w:rFonts w:ascii="Times New Roman" w:hAnsi="Times New Roman"/>
        </w:rPr>
        <w:t>:</w:t>
      </w:r>
      <w:r w:rsidRPr="00C25181">
        <w:rPr>
          <w:rFonts w:ascii="Times New Roman" w:hAnsi="Times New Roman"/>
        </w:rPr>
        <w:t xml:space="preserve"> </w:t>
      </w:r>
      <w:r w:rsidR="00C25181">
        <w:rPr>
          <w:rFonts w:ascii="Times New Roman" w:hAnsi="Times New Roman"/>
        </w:rPr>
        <w:tab/>
      </w:r>
      <w:r w:rsidRPr="00C25181">
        <w:rPr>
          <w:rFonts w:ascii="Times New Roman" w:hAnsi="Times New Roman"/>
        </w:rPr>
        <w:t xml:space="preserve">Nils Marstein, Tine Hegli, Elin Røsok, Geir Karsten Hansen, Ingerid Helsing Almaas, Eli Støa, Mathias Huun, David Collins. </w:t>
      </w:r>
    </w:p>
    <w:p w14:paraId="4779DCCC" w14:textId="5019E6CF" w:rsidR="00455FDC" w:rsidRPr="00455FDC" w:rsidRDefault="00455FDC" w:rsidP="00455FDC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14:paraId="6C60C021" w14:textId="77777777" w:rsidR="00E533C5" w:rsidRPr="00E533C5" w:rsidRDefault="00E533C5" w:rsidP="00E533C5">
      <w:pPr>
        <w:ind w:left="0"/>
        <w:rPr>
          <w:rFonts w:ascii="Times New Roman" w:hAnsi="Times New Roman"/>
        </w:rPr>
      </w:pPr>
    </w:p>
    <w:p w14:paraId="79412BAF" w14:textId="77777777" w:rsidR="00E533C5" w:rsidRPr="00E533C5" w:rsidRDefault="00E533C5" w:rsidP="00E533C5">
      <w:pPr>
        <w:pStyle w:val="Listeavsnitt"/>
        <w:rPr>
          <w:rFonts w:ascii="Times New Roman" w:hAnsi="Times New Roman"/>
          <w:sz w:val="24"/>
          <w:szCs w:val="24"/>
        </w:rPr>
      </w:pPr>
    </w:p>
    <w:p w14:paraId="1182A9A1" w14:textId="433108C7" w:rsidR="00E533C5" w:rsidRDefault="00E533C5" w:rsidP="00E533C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  <w:r w:rsidRPr="00E533C5">
        <w:rPr>
          <w:rFonts w:ascii="Times New Roman" w:hAnsi="Times New Roman"/>
          <w:b/>
          <w:i/>
        </w:rPr>
        <w:t>Enstemmig vedtak</w:t>
      </w:r>
      <w:r>
        <w:rPr>
          <w:rFonts w:ascii="Times New Roman" w:hAnsi="Times New Roman"/>
        </w:rPr>
        <w:t xml:space="preserve">: </w:t>
      </w:r>
      <w:r w:rsidRPr="00E533C5">
        <w:rPr>
          <w:rFonts w:ascii="Times New Roman" w:hAnsi="Times New Roman"/>
        </w:rPr>
        <w:t xml:space="preserve">Styret tar </w:t>
      </w:r>
      <w:r w:rsidR="00A223BD">
        <w:rPr>
          <w:rFonts w:ascii="Times New Roman" w:hAnsi="Times New Roman"/>
        </w:rPr>
        <w:t xml:space="preserve">den </w:t>
      </w:r>
      <w:r w:rsidRPr="00E533C5">
        <w:rPr>
          <w:rFonts w:ascii="Times New Roman" w:hAnsi="Times New Roman"/>
        </w:rPr>
        <w:t>fremlagte Børresen</w:t>
      </w:r>
      <w:r w:rsidR="00E81F73">
        <w:rPr>
          <w:rFonts w:ascii="Times New Roman" w:hAnsi="Times New Roman"/>
        </w:rPr>
        <w:t>-</w:t>
      </w:r>
      <w:r w:rsidRPr="00E533C5">
        <w:rPr>
          <w:rFonts w:ascii="Times New Roman" w:hAnsi="Times New Roman"/>
        </w:rPr>
        <w:t xml:space="preserve">rapporten </w:t>
      </w:r>
      <w:r w:rsidR="00E81F73">
        <w:rPr>
          <w:rFonts w:ascii="Times New Roman" w:hAnsi="Times New Roman"/>
        </w:rPr>
        <w:t>om</w:t>
      </w:r>
      <w:r w:rsidR="00E81F73" w:rsidRPr="00E533C5">
        <w:rPr>
          <w:rFonts w:ascii="Times New Roman" w:hAnsi="Times New Roman"/>
        </w:rPr>
        <w:t xml:space="preserve"> </w:t>
      </w:r>
      <w:r w:rsidRPr="00E533C5">
        <w:rPr>
          <w:rFonts w:ascii="Times New Roman" w:hAnsi="Times New Roman"/>
        </w:rPr>
        <w:t>administrativ organisering til orientering</w:t>
      </w:r>
      <w:r w:rsidR="0078658F">
        <w:rPr>
          <w:rFonts w:ascii="Times New Roman" w:hAnsi="Times New Roman"/>
        </w:rPr>
        <w:t>.</w:t>
      </w:r>
      <w:r w:rsidRPr="00E533C5">
        <w:rPr>
          <w:rFonts w:ascii="Times New Roman" w:hAnsi="Times New Roman"/>
        </w:rPr>
        <w:t xml:space="preserve"> </w:t>
      </w:r>
      <w:r w:rsidR="0078658F">
        <w:rPr>
          <w:rFonts w:ascii="Times New Roman" w:hAnsi="Times New Roman"/>
        </w:rPr>
        <w:t>Dersom fakultetet blir tillagt nye oppgaver, må det følge med økte ressurser.</w:t>
      </w:r>
    </w:p>
    <w:p w14:paraId="051CE286" w14:textId="77777777" w:rsidR="00E533C5" w:rsidRPr="00E533C5" w:rsidRDefault="00E533C5" w:rsidP="00E533C5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</w:rPr>
      </w:pPr>
    </w:p>
    <w:p w14:paraId="1F9DABD0" w14:textId="77777777" w:rsidR="00E533C5" w:rsidRDefault="00E533C5" w:rsidP="00E533C5">
      <w:pPr>
        <w:ind w:left="360"/>
        <w:rPr>
          <w:rFonts w:ascii="Times New Roman" w:hAnsi="Times New Roman"/>
        </w:rPr>
      </w:pPr>
    </w:p>
    <w:p w14:paraId="2BF81492" w14:textId="154D0855" w:rsidR="00851A0A" w:rsidRPr="00E533C5" w:rsidRDefault="004C448E" w:rsidP="00E533C5">
      <w:pPr>
        <w:ind w:left="0"/>
        <w:rPr>
          <w:rFonts w:ascii="Times New Roman" w:hAnsi="Times New Roman"/>
        </w:rPr>
      </w:pPr>
      <w:r w:rsidRPr="00E533C5">
        <w:rPr>
          <w:rFonts w:ascii="Times New Roman" w:hAnsi="Times New Roman"/>
          <w:b/>
        </w:rPr>
        <w:t xml:space="preserve">S-sak 8/16  </w:t>
      </w:r>
      <w:r w:rsidRPr="00E533C5">
        <w:rPr>
          <w:rFonts w:ascii="Times New Roman" w:hAnsi="Times New Roman"/>
          <w:b/>
        </w:rPr>
        <w:tab/>
        <w:t xml:space="preserve"> </w:t>
      </w:r>
      <w:r w:rsidR="00D13B67" w:rsidRPr="00E533C5">
        <w:rPr>
          <w:rFonts w:ascii="Times New Roman" w:hAnsi="Times New Roman"/>
          <w:b/>
        </w:rPr>
        <w:t>Faglig org</w:t>
      </w:r>
      <w:r w:rsidR="00A7501F" w:rsidRPr="00E533C5">
        <w:rPr>
          <w:rFonts w:ascii="Times New Roman" w:hAnsi="Times New Roman"/>
          <w:b/>
        </w:rPr>
        <w:t>anisering – muntlig oppdatering</w:t>
      </w:r>
      <w:r w:rsidR="00D13B67" w:rsidRPr="00E533C5">
        <w:rPr>
          <w:rFonts w:ascii="Times New Roman" w:hAnsi="Times New Roman"/>
          <w:b/>
        </w:rPr>
        <w:t xml:space="preserve"> </w:t>
      </w:r>
      <w:r w:rsidR="00A7501F" w:rsidRPr="00E533C5">
        <w:rPr>
          <w:rFonts w:ascii="Times New Roman" w:hAnsi="Times New Roman"/>
          <w:b/>
        </w:rPr>
        <w:t>ved Håvard Wibe.</w:t>
      </w:r>
    </w:p>
    <w:p w14:paraId="6599F3A1" w14:textId="5E2459C1" w:rsidR="001F6DF0" w:rsidRPr="00E533C5" w:rsidRDefault="006475BF" w:rsidP="00E533C5">
      <w:pPr>
        <w:pStyle w:val="Listeavsnitt"/>
        <w:numPr>
          <w:ilvl w:val="0"/>
          <w:numId w:val="47"/>
        </w:numPr>
        <w:rPr>
          <w:rFonts w:ascii="Times New Roman" w:hAnsi="Times New Roman"/>
        </w:rPr>
      </w:pPr>
      <w:r w:rsidRPr="00E533C5">
        <w:rPr>
          <w:rFonts w:ascii="Times New Roman" w:hAnsi="Times New Roman"/>
        </w:rPr>
        <w:lastRenderedPageBreak/>
        <w:t>Dekan sender sin tilråding til rektor innen</w:t>
      </w:r>
      <w:r w:rsidR="00851A0A" w:rsidRPr="00E533C5">
        <w:rPr>
          <w:rFonts w:ascii="Times New Roman" w:hAnsi="Times New Roman"/>
        </w:rPr>
        <w:t xml:space="preserve"> 13. mai.</w:t>
      </w:r>
      <w:r w:rsidR="004C2819" w:rsidRPr="00E533C5">
        <w:rPr>
          <w:rFonts w:ascii="Times New Roman" w:hAnsi="Times New Roman"/>
        </w:rPr>
        <w:t xml:space="preserve"> </w:t>
      </w:r>
    </w:p>
    <w:p w14:paraId="6F025114" w14:textId="4A5DCFA0" w:rsidR="00457B91" w:rsidRDefault="006D57AA" w:rsidP="004C448E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Deltakere fra fakultetet i</w:t>
      </w:r>
      <w:r w:rsidR="00457B91" w:rsidRPr="00695612">
        <w:rPr>
          <w:rFonts w:ascii="Times New Roman" w:hAnsi="Times New Roman"/>
        </w:rPr>
        <w:t xml:space="preserve"> arbeidsgruppen</w:t>
      </w:r>
      <w:r>
        <w:rPr>
          <w:rFonts w:ascii="Times New Roman" w:hAnsi="Times New Roman"/>
        </w:rPr>
        <w:t xml:space="preserve"> for faglig organisering</w:t>
      </w:r>
      <w:r w:rsidR="00457B91" w:rsidRPr="00695612">
        <w:rPr>
          <w:rFonts w:ascii="Times New Roman" w:hAnsi="Times New Roman"/>
        </w:rPr>
        <w:t xml:space="preserve">: </w:t>
      </w:r>
    </w:p>
    <w:p w14:paraId="4587055E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Fungerende dekan / leder: Annemie Wyckmans</w:t>
      </w:r>
    </w:p>
    <w:p w14:paraId="67E5BB4A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Design (Gjøvik): Terje Stafseng</w:t>
      </w:r>
    </w:p>
    <w:p w14:paraId="734F0568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Design (gamle NTNU): Casper Boks</w:t>
      </w:r>
    </w:p>
    <w:p w14:paraId="398F6CD4" w14:textId="0970B088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Tradisjonelt bygghåndverk og te</w:t>
      </w:r>
      <w:r w:rsidR="00CF310A">
        <w:rPr>
          <w:rFonts w:ascii="Times New Roman" w:hAnsi="Times New Roman"/>
          <w:lang w:eastAsia="nb-NO"/>
        </w:rPr>
        <w:t>knisk bygningsvern (tidligere HI</w:t>
      </w:r>
      <w:r w:rsidRPr="006D57AA">
        <w:rPr>
          <w:rFonts w:ascii="Times New Roman" w:hAnsi="Times New Roman"/>
          <w:lang w:eastAsia="nb-NO"/>
        </w:rPr>
        <w:t>ST): Per Berntsen</w:t>
      </w:r>
    </w:p>
    <w:p w14:paraId="4E4ED935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Billedkunst: Eivind Vedlog</w:t>
      </w:r>
    </w:p>
    <w:p w14:paraId="41EF9813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val="nn-NO" w:eastAsia="nb-NO"/>
        </w:rPr>
      </w:pPr>
      <w:r w:rsidRPr="006D57AA">
        <w:rPr>
          <w:rFonts w:ascii="Times New Roman" w:hAnsi="Times New Roman"/>
          <w:lang w:val="nn-NO" w:eastAsia="nb-NO"/>
        </w:rPr>
        <w:t>Arkitektur: Bendik Manum, Bjørn Otto Braaten</w:t>
      </w:r>
    </w:p>
    <w:p w14:paraId="1FA9F83B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By: Rolee Aranya</w:t>
      </w:r>
    </w:p>
    <w:p w14:paraId="56A4B56A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Arbeidstakernes organisasjoner: Åslaug Mostad (Akademikerne)</w:t>
      </w:r>
    </w:p>
    <w:p w14:paraId="07D09660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Studentrepresentant arkitektur: Håkon Christian Vetlesen</w:t>
      </w:r>
    </w:p>
    <w:p w14:paraId="6825A5CF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Studentrepresentant by</w:t>
      </w:r>
    </w:p>
    <w:p w14:paraId="0756D43D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Studentrepresentant design (Gjøvik)</w:t>
      </w:r>
    </w:p>
    <w:p w14:paraId="2918DA10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Studentrepresentant design (gamle NTNU): Susanne Stubberud Rom</w:t>
      </w:r>
    </w:p>
    <w:p w14:paraId="3972709A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Studentrepresentant tradisjonelt bygghåndverk og teknisk bygningsvern</w:t>
      </w:r>
    </w:p>
    <w:p w14:paraId="7656A726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Studentrepresentant billedkunst: Diana Lindberg Jørgensen</w:t>
      </w:r>
    </w:p>
    <w:p w14:paraId="75574986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Representant fra rektor (observatør): Helge Klungland</w:t>
      </w:r>
    </w:p>
    <w:p w14:paraId="30AC8919" w14:textId="77777777" w:rsidR="006D57AA" w:rsidRPr="006D57AA" w:rsidRDefault="006D57AA" w:rsidP="0004729F">
      <w:pPr>
        <w:numPr>
          <w:ilvl w:val="2"/>
          <w:numId w:val="50"/>
        </w:numPr>
        <w:spacing w:before="0" w:after="0"/>
        <w:ind w:left="720" w:right="0"/>
        <w:rPr>
          <w:rFonts w:ascii="Times New Roman" w:hAnsi="Times New Roman"/>
          <w:lang w:eastAsia="nb-NO"/>
        </w:rPr>
      </w:pPr>
      <w:r w:rsidRPr="006D57AA">
        <w:rPr>
          <w:rFonts w:ascii="Times New Roman" w:hAnsi="Times New Roman"/>
          <w:lang w:eastAsia="nb-NO"/>
        </w:rPr>
        <w:t>Referent: Håvard Wibe</w:t>
      </w:r>
    </w:p>
    <w:p w14:paraId="555848AD" w14:textId="6EBE2B92" w:rsidR="006D57AA" w:rsidRDefault="006D57AA" w:rsidP="004C448E">
      <w:pPr>
        <w:ind w:left="0"/>
        <w:rPr>
          <w:rFonts w:ascii="Times New Roman" w:hAnsi="Times New Roman"/>
        </w:rPr>
      </w:pPr>
    </w:p>
    <w:p w14:paraId="109A6FD6" w14:textId="77777777" w:rsidR="00E81F73" w:rsidRPr="00695612" w:rsidRDefault="00E81F73" w:rsidP="004C448E">
      <w:pPr>
        <w:ind w:left="0"/>
        <w:rPr>
          <w:rFonts w:ascii="Times New Roman" w:hAnsi="Times New Roman"/>
        </w:rPr>
      </w:pPr>
    </w:p>
    <w:p w14:paraId="7F86FA87" w14:textId="77777777" w:rsidR="00C25181" w:rsidRDefault="00C25181" w:rsidP="000557B7">
      <w:pPr>
        <w:rPr>
          <w:rFonts w:ascii="Times New Roman" w:hAnsi="Times New Roman"/>
        </w:rPr>
      </w:pPr>
    </w:p>
    <w:p w14:paraId="28F4163A" w14:textId="77777777" w:rsidR="000557B7" w:rsidRPr="00695612" w:rsidRDefault="000557B7" w:rsidP="00C25181">
      <w:pPr>
        <w:pBdr>
          <w:top w:val="single" w:sz="4" w:space="1" w:color="auto"/>
        </w:pBdr>
        <w:rPr>
          <w:rFonts w:ascii="Times New Roman" w:hAnsi="Times New Roman"/>
        </w:rPr>
      </w:pPr>
      <w:r w:rsidRPr="00C25181">
        <w:rPr>
          <w:rFonts w:ascii="Times New Roman" w:hAnsi="Times New Roman"/>
          <w:b/>
          <w:i/>
        </w:rPr>
        <w:t>Anbefaling fra styret</w:t>
      </w:r>
      <w:r w:rsidRPr="00695612">
        <w:rPr>
          <w:rFonts w:ascii="Times New Roman" w:hAnsi="Times New Roman"/>
        </w:rPr>
        <w:t>:</w:t>
      </w:r>
    </w:p>
    <w:p w14:paraId="4D3A8BA4" w14:textId="77777777" w:rsidR="00455FDC" w:rsidRDefault="000557B7" w:rsidP="00455FDC">
      <w:pPr>
        <w:ind w:left="0"/>
        <w:rPr>
          <w:rFonts w:ascii="Times New Roman" w:hAnsi="Times New Roman"/>
        </w:rPr>
      </w:pPr>
      <w:r w:rsidRPr="00C25181">
        <w:rPr>
          <w:rFonts w:ascii="Times New Roman" w:hAnsi="Times New Roman"/>
        </w:rPr>
        <w:t>Styret ser et behov for en reorganisering av instituttstrukturen innen arkitektur. I et framtidsperspektiv vil en konsentrasjon i to arkitekturinstitutter – et insti</w:t>
      </w:r>
      <w:r w:rsidR="00C25181">
        <w:rPr>
          <w:rFonts w:ascii="Times New Roman" w:hAnsi="Times New Roman"/>
        </w:rPr>
        <w:t xml:space="preserve">tutt for arkitektur og bygning </w:t>
      </w:r>
      <w:r w:rsidRPr="00C25181">
        <w:rPr>
          <w:rFonts w:ascii="Times New Roman" w:hAnsi="Times New Roman"/>
        </w:rPr>
        <w:t>og et institutt for by og samfunn – gi gode utviklingsmuligheter. En slik løsning vil også sikre en rimelig balanse mellom fakultetets institutter.</w:t>
      </w:r>
    </w:p>
    <w:p w14:paraId="60BCE97A" w14:textId="7901983E" w:rsidR="00455FDC" w:rsidRPr="00CF310A" w:rsidRDefault="00455FDC" w:rsidP="00455FDC">
      <w:pPr>
        <w:ind w:left="0"/>
        <w:rPr>
          <w:rFonts w:ascii="Times New Roman" w:hAnsi="Times New Roman"/>
        </w:rPr>
      </w:pPr>
      <w:r w:rsidRPr="00CF310A">
        <w:rPr>
          <w:rFonts w:ascii="Times New Roman" w:hAnsi="Times New Roman"/>
        </w:rPr>
        <w:t xml:space="preserve"> Avstemming av anbefalingen viser at disse stemte:</w:t>
      </w:r>
    </w:p>
    <w:p w14:paraId="4A55D46C" w14:textId="4D59159D" w:rsidR="00455FDC" w:rsidRDefault="00455FDC" w:rsidP="00455FDC">
      <w:pPr>
        <w:spacing w:before="0"/>
        <w:ind w:left="1440" w:hanging="1400"/>
        <w:rPr>
          <w:rFonts w:ascii="Times New Roman" w:hAnsi="Times New Roman"/>
        </w:rPr>
      </w:pPr>
      <w:r w:rsidRPr="00CF310A">
        <w:rPr>
          <w:rFonts w:ascii="Times New Roman" w:hAnsi="Times New Roman"/>
          <w:b/>
          <w:i/>
        </w:rPr>
        <w:t>For:</w:t>
      </w:r>
      <w:r>
        <w:rPr>
          <w:rFonts w:ascii="Times New Roman" w:hAnsi="Times New Roman"/>
        </w:rPr>
        <w:tab/>
      </w:r>
      <w:r w:rsidRPr="00C25181">
        <w:rPr>
          <w:rFonts w:ascii="Times New Roman" w:hAnsi="Times New Roman"/>
        </w:rPr>
        <w:t>Anne Karin Furunes, Johan Arnt Haarberg,</w:t>
      </w:r>
      <w:r>
        <w:rPr>
          <w:rFonts w:ascii="Times New Roman" w:hAnsi="Times New Roman"/>
        </w:rPr>
        <w:t xml:space="preserve"> </w:t>
      </w:r>
      <w:r w:rsidRPr="00C25181">
        <w:rPr>
          <w:rFonts w:ascii="Times New Roman" w:hAnsi="Times New Roman"/>
        </w:rPr>
        <w:t xml:space="preserve">Nils Marstein, Tine Hegli, </w:t>
      </w:r>
    </w:p>
    <w:p w14:paraId="59C30AAD" w14:textId="77777777" w:rsidR="00455FDC" w:rsidRPr="00C25181" w:rsidRDefault="00455FDC" w:rsidP="00455FDC">
      <w:pPr>
        <w:spacing w:before="0"/>
        <w:ind w:left="1440"/>
        <w:rPr>
          <w:rFonts w:ascii="Times New Roman" w:hAnsi="Times New Roman"/>
          <w:b/>
          <w:i/>
          <w:u w:val="single"/>
        </w:rPr>
      </w:pPr>
      <w:r w:rsidRPr="00C25181">
        <w:rPr>
          <w:rFonts w:ascii="Times New Roman" w:hAnsi="Times New Roman"/>
        </w:rPr>
        <w:t xml:space="preserve">Geir Karsten Hansen, Ingerid Helsing Almaas, Mathias Huun, David Collins. </w:t>
      </w:r>
    </w:p>
    <w:p w14:paraId="2A7D67B7" w14:textId="77777777" w:rsidR="00455FDC" w:rsidRDefault="00455FDC" w:rsidP="00455FDC">
      <w:pPr>
        <w:ind w:left="0"/>
        <w:rPr>
          <w:rFonts w:ascii="Times New Roman" w:hAnsi="Times New Roman"/>
        </w:rPr>
      </w:pPr>
      <w:r w:rsidRPr="00CF310A">
        <w:rPr>
          <w:rFonts w:ascii="Times New Roman" w:hAnsi="Times New Roman"/>
          <w:b/>
          <w:i/>
        </w:rPr>
        <w:t>Mot</w:t>
      </w:r>
      <w:r w:rsidRPr="00455FDC">
        <w:rPr>
          <w:rFonts w:ascii="Times New Roman" w:hAnsi="Times New Roman"/>
        </w:rPr>
        <w:t xml:space="preserve">: </w:t>
      </w:r>
      <w:r w:rsidRPr="00455FD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25181">
        <w:rPr>
          <w:rFonts w:ascii="Times New Roman" w:hAnsi="Times New Roman"/>
        </w:rPr>
        <w:t>Elin Røsok</w:t>
      </w:r>
    </w:p>
    <w:p w14:paraId="28009B4B" w14:textId="77777777" w:rsidR="00455FDC" w:rsidRPr="00E533C5" w:rsidRDefault="00455FDC" w:rsidP="00455FDC">
      <w:pPr>
        <w:ind w:left="0"/>
        <w:rPr>
          <w:rFonts w:ascii="Times New Roman" w:hAnsi="Times New Roman"/>
        </w:rPr>
      </w:pPr>
      <w:r w:rsidRPr="00CF310A">
        <w:rPr>
          <w:rFonts w:ascii="Times New Roman" w:hAnsi="Times New Roman"/>
          <w:b/>
          <w:i/>
        </w:rPr>
        <w:t>Ikke tilstede</w:t>
      </w:r>
      <w:r w:rsidRPr="00455FDC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Eli Støa</w:t>
      </w:r>
    </w:p>
    <w:p w14:paraId="37056CBD" w14:textId="17A2CB36" w:rsidR="000557B7" w:rsidRPr="00CF310A" w:rsidRDefault="000557B7" w:rsidP="00CF310A">
      <w:pPr>
        <w:pBdr>
          <w:bottom w:val="single" w:sz="4" w:space="1" w:color="auto"/>
        </w:pBdr>
        <w:ind w:left="0"/>
        <w:rPr>
          <w:rFonts w:ascii="Times New Roman" w:hAnsi="Times New Roman"/>
        </w:rPr>
      </w:pPr>
    </w:p>
    <w:p w14:paraId="6C2F0EAC" w14:textId="77777777" w:rsidR="00C25181" w:rsidRDefault="00C25181" w:rsidP="000557B7">
      <w:pPr>
        <w:rPr>
          <w:rFonts w:ascii="Times New Roman" w:hAnsi="Times New Roman"/>
          <w:b/>
          <w:i/>
          <w:u w:val="single"/>
        </w:rPr>
      </w:pPr>
    </w:p>
    <w:p w14:paraId="5A2657CC" w14:textId="6F0B3D75" w:rsidR="00C25181" w:rsidRDefault="00C25181" w:rsidP="000557B7">
      <w:pPr>
        <w:rPr>
          <w:rFonts w:ascii="Times New Roman" w:hAnsi="Times New Roman"/>
        </w:rPr>
      </w:pPr>
    </w:p>
    <w:p w14:paraId="6452D664" w14:textId="58F7A88C" w:rsidR="00C25181" w:rsidRPr="00695612" w:rsidRDefault="004C448E" w:rsidP="004C448E">
      <w:pPr>
        <w:ind w:left="0"/>
        <w:rPr>
          <w:rFonts w:ascii="Times New Roman" w:hAnsi="Times New Roman"/>
        </w:rPr>
      </w:pPr>
      <w:r w:rsidRPr="00695612">
        <w:rPr>
          <w:rFonts w:ascii="Times New Roman" w:hAnsi="Times New Roman"/>
          <w:b/>
        </w:rPr>
        <w:t xml:space="preserve">S-sak 9/16  </w:t>
      </w:r>
      <w:r w:rsidRPr="00695612">
        <w:rPr>
          <w:rFonts w:ascii="Times New Roman" w:hAnsi="Times New Roman"/>
          <w:b/>
        </w:rPr>
        <w:tab/>
      </w:r>
      <w:r w:rsidR="00D13B67" w:rsidRPr="00695612">
        <w:rPr>
          <w:rFonts w:ascii="Times New Roman" w:hAnsi="Times New Roman"/>
          <w:b/>
        </w:rPr>
        <w:t>Planlegging av styrearbeid ut 2016. Gjenstående styremøter</w:t>
      </w:r>
      <w:r w:rsidR="00D13B67" w:rsidRPr="00695612">
        <w:rPr>
          <w:rFonts w:ascii="Times New Roman" w:hAnsi="Times New Roman"/>
        </w:rPr>
        <w:t xml:space="preserve">: </w:t>
      </w:r>
    </w:p>
    <w:p w14:paraId="2900219E" w14:textId="3BB92E8F" w:rsidR="00D13B67" w:rsidRPr="00C25181" w:rsidRDefault="00CF310A" w:rsidP="00C25181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13B67" w:rsidRPr="00C25181">
        <w:rPr>
          <w:rFonts w:ascii="Times New Roman" w:hAnsi="Times New Roman"/>
        </w:rPr>
        <w:t xml:space="preserve">juni </w:t>
      </w:r>
    </w:p>
    <w:p w14:paraId="0516843E" w14:textId="6D4590DD" w:rsidR="00D13B67" w:rsidRPr="00C25181" w:rsidRDefault="00D13B67" w:rsidP="00C25181">
      <w:pPr>
        <w:ind w:left="0"/>
        <w:rPr>
          <w:rFonts w:ascii="Times New Roman" w:hAnsi="Times New Roman"/>
        </w:rPr>
      </w:pPr>
      <w:r w:rsidRPr="00C25181">
        <w:rPr>
          <w:rFonts w:ascii="Times New Roman" w:hAnsi="Times New Roman"/>
        </w:rPr>
        <w:t>13.</w:t>
      </w:r>
      <w:r w:rsidR="00455FDC">
        <w:rPr>
          <w:rFonts w:ascii="Times New Roman" w:hAnsi="Times New Roman"/>
        </w:rPr>
        <w:t xml:space="preserve"> </w:t>
      </w:r>
      <w:r w:rsidRPr="00C25181">
        <w:rPr>
          <w:rFonts w:ascii="Times New Roman" w:hAnsi="Times New Roman"/>
        </w:rPr>
        <w:t xml:space="preserve">oktober </w:t>
      </w:r>
    </w:p>
    <w:p w14:paraId="4BDBE9D5" w14:textId="0BE171B0" w:rsidR="00A74B81" w:rsidRPr="00C25181" w:rsidRDefault="00D13B67" w:rsidP="00C25181">
      <w:pPr>
        <w:ind w:left="0"/>
        <w:rPr>
          <w:rFonts w:ascii="Times New Roman" w:hAnsi="Times New Roman"/>
        </w:rPr>
      </w:pPr>
      <w:r w:rsidRPr="00C25181">
        <w:rPr>
          <w:rFonts w:ascii="Times New Roman" w:hAnsi="Times New Roman"/>
        </w:rPr>
        <w:t>8.</w:t>
      </w:r>
      <w:r w:rsidR="00455FDC">
        <w:rPr>
          <w:rFonts w:ascii="Times New Roman" w:hAnsi="Times New Roman"/>
        </w:rPr>
        <w:t xml:space="preserve"> </w:t>
      </w:r>
      <w:r w:rsidRPr="00C25181">
        <w:rPr>
          <w:rFonts w:ascii="Times New Roman" w:hAnsi="Times New Roman"/>
        </w:rPr>
        <w:t>desember</w:t>
      </w:r>
    </w:p>
    <w:p w14:paraId="78232420" w14:textId="4DC52091" w:rsidR="00C25181" w:rsidRPr="00C25181" w:rsidRDefault="00C25181" w:rsidP="00C25181">
      <w:pPr>
        <w:pStyle w:val="Listeavsnitt"/>
        <w:numPr>
          <w:ilvl w:val="0"/>
          <w:numId w:val="47"/>
        </w:numPr>
        <w:rPr>
          <w:rFonts w:ascii="Times New Roman" w:hAnsi="Times New Roman"/>
        </w:rPr>
      </w:pPr>
      <w:r w:rsidRPr="00C25181">
        <w:rPr>
          <w:rFonts w:ascii="Times New Roman" w:hAnsi="Times New Roman"/>
        </w:rPr>
        <w:t>Styresak 9/16 utsettes til neste styremøte 1. juni 2016.</w:t>
      </w:r>
    </w:p>
    <w:p w14:paraId="4EA669C5" w14:textId="77777777" w:rsidR="00A6179B" w:rsidRPr="00695612" w:rsidRDefault="00A6179B" w:rsidP="007716A0">
      <w:pPr>
        <w:ind w:left="0"/>
        <w:rPr>
          <w:rFonts w:ascii="Times New Roman" w:hAnsi="Times New Roman"/>
        </w:rPr>
      </w:pPr>
    </w:p>
    <w:p w14:paraId="613478CA" w14:textId="78A68D7A" w:rsidR="007716A0" w:rsidRPr="00695612" w:rsidRDefault="004C448E" w:rsidP="004C448E">
      <w:pPr>
        <w:ind w:left="0"/>
        <w:rPr>
          <w:rFonts w:ascii="Times New Roman" w:hAnsi="Times New Roman"/>
          <w:b/>
        </w:rPr>
      </w:pPr>
      <w:r w:rsidRPr="00695612">
        <w:rPr>
          <w:rFonts w:ascii="Times New Roman" w:hAnsi="Times New Roman"/>
          <w:b/>
        </w:rPr>
        <w:t xml:space="preserve">S-sak 10/16  </w:t>
      </w:r>
      <w:r w:rsidRPr="00695612">
        <w:rPr>
          <w:rFonts w:ascii="Times New Roman" w:hAnsi="Times New Roman"/>
          <w:b/>
        </w:rPr>
        <w:tab/>
      </w:r>
      <w:r w:rsidR="002E20BA" w:rsidRPr="00695612">
        <w:rPr>
          <w:rFonts w:ascii="Times New Roman" w:hAnsi="Times New Roman"/>
          <w:b/>
        </w:rPr>
        <w:t>Eventuelt</w:t>
      </w:r>
      <w:r w:rsidR="00234F54" w:rsidRPr="00695612">
        <w:rPr>
          <w:rFonts w:ascii="Times New Roman" w:hAnsi="Times New Roman"/>
          <w:b/>
        </w:rPr>
        <w:t xml:space="preserve"> </w:t>
      </w:r>
    </w:p>
    <w:p w14:paraId="1826C6C3" w14:textId="12688736" w:rsidR="002D1923" w:rsidRPr="00C25181" w:rsidRDefault="00C25181" w:rsidP="00C25181">
      <w:pPr>
        <w:pStyle w:val="Listeavsnitt"/>
        <w:numPr>
          <w:ilvl w:val="0"/>
          <w:numId w:val="4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Johan Arnt </w:t>
      </w:r>
      <w:r w:rsidR="002D1923" w:rsidRPr="00C25181">
        <w:rPr>
          <w:rFonts w:ascii="Times New Roman" w:hAnsi="Times New Roman"/>
        </w:rPr>
        <w:t xml:space="preserve">Haarberg ønsker en redegjørelse av fotoutdanningen ved KIT til neste </w:t>
      </w:r>
      <w:r w:rsidRPr="00C25181">
        <w:rPr>
          <w:rFonts w:ascii="Times New Roman" w:hAnsi="Times New Roman"/>
        </w:rPr>
        <w:t>styre</w:t>
      </w:r>
      <w:r w:rsidR="002D1923" w:rsidRPr="00C25181">
        <w:rPr>
          <w:rFonts w:ascii="Times New Roman" w:hAnsi="Times New Roman"/>
        </w:rPr>
        <w:t>møte</w:t>
      </w:r>
      <w:r w:rsidRPr="00C25181">
        <w:rPr>
          <w:rFonts w:ascii="Times New Roman" w:hAnsi="Times New Roman"/>
        </w:rPr>
        <w:t xml:space="preserve"> 1.juni 2016</w:t>
      </w:r>
      <w:r w:rsidR="002D1923" w:rsidRPr="00C25181">
        <w:rPr>
          <w:rFonts w:ascii="Times New Roman" w:hAnsi="Times New Roman"/>
          <w:b/>
        </w:rPr>
        <w:t>.</w:t>
      </w:r>
    </w:p>
    <w:sectPr w:rsidR="002D1923" w:rsidRPr="00C25181" w:rsidSect="00A9385C">
      <w:type w:val="continuous"/>
      <w:pgSz w:w="11906" w:h="16838" w:code="9"/>
      <w:pgMar w:top="2098" w:right="1026" w:bottom="1259" w:left="1049" w:header="624" w:footer="624" w:gutter="0"/>
      <w:cols w:sep="1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CC73B" w14:textId="77777777" w:rsidR="006B3371" w:rsidRDefault="006B3371" w:rsidP="002437E2">
      <w:r>
        <w:separator/>
      </w:r>
    </w:p>
    <w:p w14:paraId="5A43F826" w14:textId="77777777" w:rsidR="006B3371" w:rsidRDefault="006B3371" w:rsidP="002437E2"/>
    <w:p w14:paraId="7C93C236" w14:textId="77777777" w:rsidR="006B3371" w:rsidRDefault="006B3371" w:rsidP="002437E2"/>
    <w:p w14:paraId="4B8E8DD9" w14:textId="77777777" w:rsidR="006B3371" w:rsidRDefault="006B3371" w:rsidP="002437E2"/>
    <w:p w14:paraId="36E49DF7" w14:textId="77777777" w:rsidR="006B3371" w:rsidRDefault="006B3371" w:rsidP="002437E2"/>
    <w:p w14:paraId="7B8CE84A" w14:textId="77777777" w:rsidR="006B3371" w:rsidRDefault="006B3371" w:rsidP="002437E2"/>
    <w:p w14:paraId="67B85DBC" w14:textId="77777777" w:rsidR="006B3371" w:rsidRDefault="006B3371" w:rsidP="002437E2"/>
    <w:p w14:paraId="26F0E312" w14:textId="77777777" w:rsidR="006B3371" w:rsidRDefault="006B3371"/>
    <w:p w14:paraId="0243E0FD" w14:textId="77777777" w:rsidR="006B3371" w:rsidRDefault="006B3371" w:rsidP="0086552E"/>
  </w:endnote>
  <w:endnote w:type="continuationSeparator" w:id="0">
    <w:p w14:paraId="05D8F53A" w14:textId="77777777" w:rsidR="006B3371" w:rsidRDefault="006B3371" w:rsidP="002437E2">
      <w:r>
        <w:continuationSeparator/>
      </w:r>
    </w:p>
    <w:p w14:paraId="6F445E6B" w14:textId="77777777" w:rsidR="006B3371" w:rsidRDefault="006B3371" w:rsidP="002437E2"/>
    <w:p w14:paraId="2CE73054" w14:textId="77777777" w:rsidR="006B3371" w:rsidRDefault="006B3371" w:rsidP="002437E2"/>
    <w:p w14:paraId="3C35E381" w14:textId="77777777" w:rsidR="006B3371" w:rsidRDefault="006B3371" w:rsidP="002437E2"/>
    <w:p w14:paraId="7A658F4C" w14:textId="77777777" w:rsidR="006B3371" w:rsidRDefault="006B3371" w:rsidP="002437E2"/>
    <w:p w14:paraId="253742BC" w14:textId="77777777" w:rsidR="006B3371" w:rsidRDefault="006B3371" w:rsidP="002437E2"/>
    <w:p w14:paraId="5407DDF8" w14:textId="77777777" w:rsidR="006B3371" w:rsidRDefault="006B3371" w:rsidP="002437E2"/>
    <w:p w14:paraId="4CDB4B5C" w14:textId="77777777" w:rsidR="006B3371" w:rsidRDefault="006B3371"/>
    <w:p w14:paraId="13E6E137" w14:textId="77777777" w:rsidR="006B3371" w:rsidRDefault="006B3371" w:rsidP="0086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FF07" w14:textId="77777777" w:rsidR="00BB3840" w:rsidRDefault="00BB3840" w:rsidP="002E0E93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BB3840" w:rsidRPr="00347F2B" w14:paraId="5A1F6D28" w14:textId="77777777" w:rsidTr="00FA0B0A">
      <w:tc>
        <w:tcPr>
          <w:tcW w:w="1914" w:type="dxa"/>
          <w:shd w:val="clear" w:color="auto" w:fill="auto"/>
        </w:tcPr>
        <w:p w14:paraId="79B95FB8" w14:textId="77777777" w:rsidR="00BB3840" w:rsidRPr="00347F2B" w:rsidRDefault="00BB3840" w:rsidP="000A0D10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  <w:shd w:val="clear" w:color="auto" w:fill="auto"/>
        </w:tcPr>
        <w:p w14:paraId="579A0E2D" w14:textId="77777777" w:rsidR="00BB3840" w:rsidRPr="00347F2B" w:rsidRDefault="00BB3840" w:rsidP="00D821C3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  <w:shd w:val="clear" w:color="auto" w:fill="auto"/>
        </w:tcPr>
        <w:p w14:paraId="4C1EC9C3" w14:textId="77777777" w:rsidR="00BB3840" w:rsidRPr="00347F2B" w:rsidRDefault="00BB3840" w:rsidP="00D821C3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  <w:shd w:val="clear" w:color="auto" w:fill="auto"/>
        </w:tcPr>
        <w:p w14:paraId="542F0984" w14:textId="77777777" w:rsidR="00BB3840" w:rsidRPr="00347F2B" w:rsidRDefault="00BB3840" w:rsidP="00D821C3">
          <w:pPr>
            <w:pStyle w:val="FooterFet"/>
          </w:pPr>
          <w:r w:rsidRPr="00347F2B">
            <w:t>Telefon</w:t>
          </w:r>
        </w:p>
      </w:tc>
      <w:tc>
        <w:tcPr>
          <w:tcW w:w="1947" w:type="dxa"/>
          <w:shd w:val="clear" w:color="auto" w:fill="auto"/>
        </w:tcPr>
        <w:p w14:paraId="2B8CF854" w14:textId="77777777" w:rsidR="00BB3840" w:rsidRPr="00FA0B0A" w:rsidRDefault="00BB3840" w:rsidP="00D821C3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BB3840" w:rsidRPr="00347F2B" w14:paraId="7CC5202D" w14:textId="77777777" w:rsidTr="00FA0B0A">
      <w:tc>
        <w:tcPr>
          <w:tcW w:w="1914" w:type="dxa"/>
          <w:vMerge w:val="restart"/>
          <w:shd w:val="clear" w:color="auto" w:fill="auto"/>
        </w:tcPr>
        <w:p w14:paraId="02AB6BAE" w14:textId="77777777" w:rsidR="00BB3840" w:rsidRDefault="00BB3840" w:rsidP="002437E2">
          <w:pPr>
            <w:pStyle w:val="FooterTekst"/>
          </w:pPr>
          <w:bookmarkStart w:id="2" w:name="ADMPOSTADRESSE"/>
          <w:bookmarkEnd w:id="2"/>
        </w:p>
        <w:p w14:paraId="054EA504" w14:textId="77777777" w:rsidR="00BB3840" w:rsidRPr="00347F2B" w:rsidRDefault="00BB3840" w:rsidP="002437E2">
          <w:pPr>
            <w:pStyle w:val="FooterTekst"/>
          </w:pPr>
          <w:bookmarkStart w:id="3" w:name="ADMPOSTNR"/>
          <w:r>
            <w:t>7491</w:t>
          </w:r>
          <w:bookmarkEnd w:id="3"/>
          <w:r>
            <w:t xml:space="preserve"> </w:t>
          </w:r>
          <w:bookmarkStart w:id="4" w:name="ADMPOSTSTED"/>
          <w:r>
            <w:t>Trondheim</w:t>
          </w:r>
          <w:bookmarkEnd w:id="4"/>
        </w:p>
      </w:tc>
      <w:tc>
        <w:tcPr>
          <w:tcW w:w="2222" w:type="dxa"/>
          <w:shd w:val="clear" w:color="auto" w:fill="auto"/>
        </w:tcPr>
        <w:p w14:paraId="351D43C7" w14:textId="77777777" w:rsidR="00BB3840" w:rsidRPr="00347F2B" w:rsidRDefault="00BB3840" w:rsidP="002437E2">
          <w:pPr>
            <w:pStyle w:val="FooterTekst"/>
          </w:pPr>
          <w:r w:rsidRPr="00347F2B">
            <w:t>E-post:</w:t>
          </w:r>
        </w:p>
      </w:tc>
      <w:tc>
        <w:tcPr>
          <w:tcW w:w="2367" w:type="dxa"/>
          <w:vMerge w:val="restart"/>
          <w:shd w:val="clear" w:color="auto" w:fill="auto"/>
        </w:tcPr>
        <w:p w14:paraId="3EBDF20A" w14:textId="77777777" w:rsidR="00BB3840" w:rsidRPr="00347F2B" w:rsidRDefault="00BB3840" w:rsidP="002437E2">
          <w:pPr>
            <w:pStyle w:val="FooterTekst"/>
          </w:pPr>
          <w:bookmarkStart w:id="5" w:name="ADMBESØKSADRESSE"/>
          <w:r>
            <w:t>Alfred Getz vei 3</w:t>
          </w:r>
          <w:bookmarkEnd w:id="5"/>
        </w:p>
      </w:tc>
      <w:tc>
        <w:tcPr>
          <w:tcW w:w="1512" w:type="dxa"/>
          <w:shd w:val="clear" w:color="auto" w:fill="auto"/>
        </w:tcPr>
        <w:p w14:paraId="17FB428A" w14:textId="77777777" w:rsidR="00BB3840" w:rsidRPr="00347F2B" w:rsidRDefault="00BB3840" w:rsidP="00D7029A">
          <w:pPr>
            <w:pStyle w:val="FooterTekst"/>
          </w:pPr>
        </w:p>
      </w:tc>
      <w:tc>
        <w:tcPr>
          <w:tcW w:w="1947" w:type="dxa"/>
          <w:vMerge w:val="restart"/>
          <w:shd w:val="clear" w:color="auto" w:fill="auto"/>
        </w:tcPr>
        <w:p w14:paraId="1D345C49" w14:textId="77777777" w:rsidR="0025552D" w:rsidRPr="00347F2B" w:rsidRDefault="0025552D" w:rsidP="002437E2">
          <w:pPr>
            <w:pStyle w:val="FooterTekst"/>
          </w:pPr>
        </w:p>
      </w:tc>
    </w:tr>
    <w:tr w:rsidR="00BB3840" w:rsidRPr="00347F2B" w14:paraId="624F983F" w14:textId="77777777" w:rsidTr="00FA0B0A">
      <w:tc>
        <w:tcPr>
          <w:tcW w:w="1914" w:type="dxa"/>
          <w:vMerge/>
          <w:shd w:val="clear" w:color="auto" w:fill="auto"/>
        </w:tcPr>
        <w:p w14:paraId="31705F60" w14:textId="77777777"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3F07B79F" w14:textId="77777777" w:rsidR="00BB3840" w:rsidRPr="00347F2B" w:rsidRDefault="00BB3840" w:rsidP="002437E2">
          <w:pPr>
            <w:pStyle w:val="FooterTekst"/>
          </w:pPr>
          <w:bookmarkStart w:id="6" w:name="ADMEMAILADRESSE"/>
          <w:r>
            <w:t>fak-adm@ab.ntnu.no</w:t>
          </w:r>
          <w:bookmarkEnd w:id="6"/>
        </w:p>
      </w:tc>
      <w:tc>
        <w:tcPr>
          <w:tcW w:w="2367" w:type="dxa"/>
          <w:vMerge/>
          <w:shd w:val="clear" w:color="auto" w:fill="auto"/>
        </w:tcPr>
        <w:p w14:paraId="261C2F1F" w14:textId="77777777"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2248825E" w14:textId="77777777" w:rsidR="00BB3840" w:rsidRPr="00347F2B" w:rsidRDefault="00BB3840" w:rsidP="00D821C3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  <w:shd w:val="clear" w:color="auto" w:fill="auto"/>
        </w:tcPr>
        <w:p w14:paraId="52BE1C46" w14:textId="77777777" w:rsidR="00BB3840" w:rsidRPr="00347F2B" w:rsidRDefault="00BB3840" w:rsidP="002437E2">
          <w:pPr>
            <w:pStyle w:val="FooterTekst"/>
          </w:pPr>
        </w:p>
      </w:tc>
    </w:tr>
    <w:tr w:rsidR="00BB3840" w:rsidRPr="00347F2B" w14:paraId="2DCA153C" w14:textId="77777777" w:rsidTr="00FA0B0A">
      <w:tc>
        <w:tcPr>
          <w:tcW w:w="1914" w:type="dxa"/>
          <w:vMerge/>
          <w:shd w:val="clear" w:color="auto" w:fill="auto"/>
        </w:tcPr>
        <w:p w14:paraId="22909B87" w14:textId="77777777" w:rsidR="00BB3840" w:rsidRPr="00347F2B" w:rsidRDefault="00BB3840" w:rsidP="002437E2">
          <w:pPr>
            <w:pStyle w:val="FooterTekst"/>
          </w:pPr>
        </w:p>
      </w:tc>
      <w:tc>
        <w:tcPr>
          <w:tcW w:w="2222" w:type="dxa"/>
          <w:shd w:val="clear" w:color="auto" w:fill="auto"/>
        </w:tcPr>
        <w:p w14:paraId="20AB6070" w14:textId="77777777" w:rsidR="00BB3840" w:rsidRPr="00347F2B" w:rsidRDefault="00BB3840" w:rsidP="002437E2">
          <w:pPr>
            <w:pStyle w:val="FooterTekst"/>
          </w:pPr>
          <w:r w:rsidRPr="00347F2B">
            <w:t>http://www.ntnu.no</w:t>
          </w:r>
        </w:p>
      </w:tc>
      <w:tc>
        <w:tcPr>
          <w:tcW w:w="2367" w:type="dxa"/>
          <w:shd w:val="clear" w:color="auto" w:fill="auto"/>
        </w:tcPr>
        <w:p w14:paraId="699F6CB8" w14:textId="77777777" w:rsidR="00BB3840" w:rsidRPr="00347F2B" w:rsidRDefault="00BB3840" w:rsidP="002437E2">
          <w:pPr>
            <w:pStyle w:val="FooterTekst"/>
          </w:pPr>
        </w:p>
      </w:tc>
      <w:tc>
        <w:tcPr>
          <w:tcW w:w="1512" w:type="dxa"/>
          <w:shd w:val="clear" w:color="auto" w:fill="auto"/>
        </w:tcPr>
        <w:p w14:paraId="241ACC5A" w14:textId="77777777" w:rsidR="00BB3840" w:rsidRPr="00347F2B" w:rsidRDefault="00BB3840" w:rsidP="002437E2">
          <w:pPr>
            <w:pStyle w:val="FooterTekst"/>
          </w:pPr>
          <w:r w:rsidRPr="00347F2B">
            <w:t xml:space="preserve">+47 </w:t>
          </w:r>
          <w:bookmarkStart w:id="7" w:name="ADMTELEFAKS"/>
          <w:r>
            <w:t>73 59 50 94</w:t>
          </w:r>
          <w:bookmarkEnd w:id="7"/>
        </w:p>
      </w:tc>
      <w:tc>
        <w:tcPr>
          <w:tcW w:w="1947" w:type="dxa"/>
          <w:shd w:val="clear" w:color="auto" w:fill="auto"/>
        </w:tcPr>
        <w:p w14:paraId="331E55B0" w14:textId="77777777" w:rsidR="00BB3840" w:rsidRPr="00347F2B" w:rsidRDefault="00BB3840" w:rsidP="00D7029A">
          <w:pPr>
            <w:pStyle w:val="FooterTekst"/>
          </w:pPr>
          <w:r w:rsidRPr="00347F2B">
            <w:t xml:space="preserve">Tlf: +47 </w:t>
          </w:r>
          <w:bookmarkStart w:id="8" w:name="SAKSBEHTLF"/>
          <w:r>
            <w:t xml:space="preserve">73 59 </w:t>
          </w:r>
          <w:bookmarkEnd w:id="8"/>
          <w:r w:rsidR="00D7029A">
            <w:t>50 63</w:t>
          </w:r>
        </w:p>
      </w:tc>
    </w:tr>
  </w:tbl>
  <w:p w14:paraId="3C9D5F89" w14:textId="77777777" w:rsidR="00BB3840" w:rsidRPr="002E0E93" w:rsidRDefault="00BB3840" w:rsidP="000A0D10">
    <w:pPr>
      <w:pStyle w:val="FooterGraa"/>
    </w:pPr>
    <w:r w:rsidRPr="003F1679">
      <w:t xml:space="preserve">All korrespondanse som inngår i saksbehandling skal adresseres til </w:t>
    </w:r>
    <w:r>
      <w:t>s</w:t>
    </w:r>
    <w:r w:rsidRPr="003F1679">
      <w:t>aksbehandlende enhet ved NTNU og ikke direkte til enkeltpersoner. Ved henvendelse vennligst oppgi referanse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81806" w14:textId="77777777" w:rsidR="006B3371" w:rsidRDefault="006B3371" w:rsidP="002437E2">
      <w:r>
        <w:separator/>
      </w:r>
    </w:p>
    <w:p w14:paraId="7A1E75C5" w14:textId="77777777" w:rsidR="006B3371" w:rsidRDefault="006B3371" w:rsidP="002437E2"/>
    <w:p w14:paraId="7D98ED5D" w14:textId="77777777" w:rsidR="006B3371" w:rsidRDefault="006B3371" w:rsidP="002437E2"/>
    <w:p w14:paraId="6ED71114" w14:textId="77777777" w:rsidR="006B3371" w:rsidRDefault="006B3371" w:rsidP="002437E2"/>
    <w:p w14:paraId="4BB715B0" w14:textId="77777777" w:rsidR="006B3371" w:rsidRDefault="006B3371" w:rsidP="002437E2"/>
    <w:p w14:paraId="49C7F0A8" w14:textId="77777777" w:rsidR="006B3371" w:rsidRDefault="006B3371" w:rsidP="002437E2"/>
    <w:p w14:paraId="16683034" w14:textId="77777777" w:rsidR="006B3371" w:rsidRDefault="006B3371" w:rsidP="002437E2"/>
    <w:p w14:paraId="360E0632" w14:textId="77777777" w:rsidR="006B3371" w:rsidRDefault="006B3371"/>
    <w:p w14:paraId="531074B2" w14:textId="77777777" w:rsidR="006B3371" w:rsidRDefault="006B3371" w:rsidP="0086552E"/>
  </w:footnote>
  <w:footnote w:type="continuationSeparator" w:id="0">
    <w:p w14:paraId="3EF1F3EB" w14:textId="77777777" w:rsidR="006B3371" w:rsidRDefault="006B3371" w:rsidP="002437E2">
      <w:r>
        <w:continuationSeparator/>
      </w:r>
    </w:p>
    <w:p w14:paraId="632742C7" w14:textId="77777777" w:rsidR="006B3371" w:rsidRDefault="006B3371" w:rsidP="002437E2"/>
    <w:p w14:paraId="7439C646" w14:textId="77777777" w:rsidR="006B3371" w:rsidRDefault="006B3371" w:rsidP="002437E2"/>
    <w:p w14:paraId="6778608A" w14:textId="77777777" w:rsidR="006B3371" w:rsidRDefault="006B3371" w:rsidP="002437E2"/>
    <w:p w14:paraId="101C8ABE" w14:textId="77777777" w:rsidR="006B3371" w:rsidRDefault="006B3371" w:rsidP="002437E2"/>
    <w:p w14:paraId="3203511F" w14:textId="77777777" w:rsidR="006B3371" w:rsidRDefault="006B3371" w:rsidP="002437E2"/>
    <w:p w14:paraId="444BF1A5" w14:textId="77777777" w:rsidR="006B3371" w:rsidRDefault="006B3371" w:rsidP="002437E2"/>
    <w:p w14:paraId="3082298C" w14:textId="77777777" w:rsidR="006B3371" w:rsidRDefault="006B3371"/>
    <w:p w14:paraId="0C80BB33" w14:textId="77777777" w:rsidR="006B3371" w:rsidRDefault="006B3371" w:rsidP="008655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3F84" w14:textId="77777777" w:rsidR="00BB3840" w:rsidRDefault="00BB3840" w:rsidP="002437E2"/>
  <w:p w14:paraId="6AB08C48" w14:textId="77777777" w:rsidR="00BB3840" w:rsidRDefault="00BB3840" w:rsidP="002437E2"/>
  <w:p w14:paraId="1202A47D" w14:textId="77777777" w:rsidR="00BB3840" w:rsidRDefault="00BB3840" w:rsidP="002437E2"/>
  <w:p w14:paraId="0A6D0C55" w14:textId="77777777" w:rsidR="00BB3840" w:rsidRDefault="00BB3840" w:rsidP="002437E2"/>
  <w:p w14:paraId="147EBFD8" w14:textId="77777777" w:rsidR="00BB3840" w:rsidRDefault="00BB3840" w:rsidP="002437E2"/>
  <w:p w14:paraId="5D928654" w14:textId="77777777" w:rsidR="00BB3840" w:rsidRDefault="00BB3840" w:rsidP="00865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6FF84" w14:textId="2A6F5F00" w:rsidR="00BB3840" w:rsidRPr="00B15DC5" w:rsidRDefault="00BB3840" w:rsidP="00B15DC5">
    <w:pPr>
      <w:pStyle w:val="Topptekst"/>
      <w:jc w:val="right"/>
      <w:rPr>
        <w:rStyle w:val="Sidetall0"/>
        <w:rFonts w:ascii="Arial" w:hAnsi="Arial" w:cs="Arial"/>
        <w:sz w:val="19"/>
        <w:szCs w:val="19"/>
      </w:rPr>
    </w:pP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PAGE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FD69E2">
      <w:rPr>
        <w:rFonts w:ascii="Arial" w:hAnsi="Arial" w:cs="Arial"/>
        <w:noProof/>
        <w:sz w:val="19"/>
        <w:szCs w:val="19"/>
      </w:rPr>
      <w:t>2</w:t>
    </w:r>
    <w:r w:rsidRPr="00B15DC5">
      <w:rPr>
        <w:rFonts w:ascii="Arial" w:hAnsi="Arial" w:cs="Arial"/>
        <w:sz w:val="19"/>
        <w:szCs w:val="19"/>
      </w:rPr>
      <w:fldChar w:fldCharType="end"/>
    </w:r>
    <w:r w:rsidRPr="00B15DC5">
      <w:rPr>
        <w:rFonts w:ascii="Arial" w:hAnsi="Arial" w:cs="Arial"/>
        <w:sz w:val="19"/>
        <w:szCs w:val="19"/>
      </w:rPr>
      <w:t xml:space="preserve"> av </w:t>
    </w:r>
    <w:r w:rsidRPr="00B15DC5">
      <w:rPr>
        <w:rFonts w:ascii="Arial" w:hAnsi="Arial" w:cs="Arial"/>
        <w:sz w:val="19"/>
        <w:szCs w:val="19"/>
      </w:rPr>
      <w:fldChar w:fldCharType="begin"/>
    </w:r>
    <w:r w:rsidRPr="00B15DC5">
      <w:rPr>
        <w:rFonts w:ascii="Arial" w:hAnsi="Arial" w:cs="Arial"/>
        <w:sz w:val="19"/>
        <w:szCs w:val="19"/>
      </w:rPr>
      <w:instrText xml:space="preserve"> NUMPAGES </w:instrText>
    </w:r>
    <w:r w:rsidRPr="00B15DC5">
      <w:rPr>
        <w:rFonts w:ascii="Arial" w:hAnsi="Arial" w:cs="Arial"/>
        <w:sz w:val="19"/>
        <w:szCs w:val="19"/>
      </w:rPr>
      <w:fldChar w:fldCharType="separate"/>
    </w:r>
    <w:r w:rsidR="00FD69E2">
      <w:rPr>
        <w:rFonts w:ascii="Arial" w:hAnsi="Arial" w:cs="Arial"/>
        <w:noProof/>
        <w:sz w:val="19"/>
        <w:szCs w:val="19"/>
      </w:rPr>
      <w:t>4</w:t>
    </w:r>
    <w:r w:rsidRPr="00B15DC5">
      <w:rPr>
        <w:rFonts w:ascii="Arial" w:hAnsi="Arial" w:cs="Arial"/>
        <w:sz w:val="19"/>
        <w:szCs w:val="19"/>
      </w:rP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19"/>
      <w:gridCol w:w="1331"/>
      <w:gridCol w:w="1981"/>
    </w:tblGrid>
    <w:tr w:rsidR="00BB3840" w:rsidRPr="00B15DC5" w14:paraId="6424C1B7" w14:textId="77777777">
      <w:tc>
        <w:tcPr>
          <w:tcW w:w="6579" w:type="dxa"/>
        </w:tcPr>
        <w:p w14:paraId="4E05435E" w14:textId="77777777" w:rsidR="00BB3840" w:rsidRPr="00B15DC5" w:rsidRDefault="00BB3840" w:rsidP="00DB52AC">
          <w:pPr>
            <w:pStyle w:val="Header2"/>
          </w:pPr>
          <w:r w:rsidRPr="00B15DC5">
            <w:t>Norges teknisk-naturvitenskapelige universitet</w:t>
          </w:r>
        </w:p>
      </w:tc>
      <w:tc>
        <w:tcPr>
          <w:tcW w:w="1341" w:type="dxa"/>
        </w:tcPr>
        <w:p w14:paraId="3AF653E0" w14:textId="77777777" w:rsidR="00BB3840" w:rsidRPr="00B15DC5" w:rsidRDefault="00BB3840" w:rsidP="008000A5">
          <w:pPr>
            <w:pStyle w:val="DatoRefTekst"/>
          </w:pPr>
          <w:r w:rsidRPr="00B15DC5">
            <w:t>Vår dato</w:t>
          </w:r>
        </w:p>
        <w:p w14:paraId="16FC9357" w14:textId="1D68FFFD" w:rsidR="00BB3840" w:rsidRPr="00B15DC5" w:rsidRDefault="00C25181" w:rsidP="00EF2C06">
          <w:pPr>
            <w:pStyle w:val="DatoRefFyllInn"/>
          </w:pPr>
          <w:r>
            <w:t>4.mai 2016</w:t>
          </w:r>
        </w:p>
      </w:tc>
      <w:tc>
        <w:tcPr>
          <w:tcW w:w="1996" w:type="dxa"/>
        </w:tcPr>
        <w:p w14:paraId="72AD37B6" w14:textId="77777777" w:rsidR="00BB3840" w:rsidRPr="00B15DC5" w:rsidRDefault="00BB3840" w:rsidP="008000A5">
          <w:pPr>
            <w:pStyle w:val="DatoRefTekst"/>
          </w:pPr>
          <w:r w:rsidRPr="00B15DC5">
            <w:t>Vår referanse</w:t>
          </w:r>
        </w:p>
        <w:p w14:paraId="7A3F296A" w14:textId="368C687C" w:rsidR="00BB3840" w:rsidRPr="00B15DC5" w:rsidRDefault="00C25181" w:rsidP="00EF2C06">
          <w:pPr>
            <w:pStyle w:val="DatoRefFyllInn"/>
          </w:pPr>
          <w:r>
            <w:t>AJB</w:t>
          </w:r>
        </w:p>
      </w:tc>
    </w:tr>
  </w:tbl>
  <w:p w14:paraId="71286D35" w14:textId="77777777" w:rsidR="00BB3840" w:rsidRPr="00B15DC5" w:rsidRDefault="00BB3840" w:rsidP="00B15DC5">
    <w:pPr>
      <w:pStyle w:val="Topptekst"/>
    </w:pPr>
  </w:p>
  <w:p w14:paraId="36F28164" w14:textId="77777777" w:rsidR="00BB3840" w:rsidRPr="00B15DC5" w:rsidRDefault="00BB3840">
    <w:pPr>
      <w:pStyle w:val="Topptekst"/>
    </w:pPr>
  </w:p>
  <w:p w14:paraId="105AABFA" w14:textId="77777777" w:rsidR="00BB3840" w:rsidRDefault="00BB3840" w:rsidP="002437E2"/>
  <w:p w14:paraId="018456B6" w14:textId="77777777" w:rsidR="00BB3840" w:rsidRDefault="00BB3840" w:rsidP="002437E2"/>
  <w:p w14:paraId="4CFF4322" w14:textId="77777777" w:rsidR="00BB3840" w:rsidRDefault="00BB3840" w:rsidP="008655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629D7" w14:textId="119B3480" w:rsidR="00BB3840" w:rsidRPr="00B15DC5" w:rsidRDefault="009D61C9" w:rsidP="008000A5">
    <w:pPr>
      <w:pStyle w:val="sidetall"/>
      <w:rPr>
        <w:noProof w:val="0"/>
      </w:rPr>
    </w:pPr>
    <w:r>
      <w:rPr>
        <w:snapToGrid/>
        <w:sz w:val="20"/>
        <w:lang w:eastAsia="nb-NO"/>
      </w:rPr>
      <w:drawing>
        <wp:anchor distT="0" distB="0" distL="114300" distR="114300" simplePos="0" relativeHeight="251657728" behindDoc="0" locked="0" layoutInCell="1" allowOverlap="1" wp14:anchorId="4CFBFB02" wp14:editId="79D94BE6">
          <wp:simplePos x="0" y="0"/>
          <wp:positionH relativeFrom="margin">
            <wp:align>left</wp:align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8" name="Bilde 8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40" w:rsidRPr="00B15DC5">
      <w:rPr>
        <w:noProof w:val="0"/>
      </w:rPr>
      <w:tab/>
    </w:r>
    <w:r w:rsidR="00BB3840" w:rsidRPr="00B15DC5">
      <w:rPr>
        <w:noProof w:val="0"/>
      </w:rPr>
      <w:tab/>
    </w:r>
    <w:r w:rsidR="00BB3840" w:rsidRPr="00B15DC5">
      <w:rPr>
        <w:noProof w:val="0"/>
      </w:rPr>
      <w:tab/>
    </w:r>
    <w:r w:rsidR="00BB3840" w:rsidRPr="00B15DC5">
      <w:rPr>
        <w:noProof w:val="0"/>
      </w:rPr>
      <w:fldChar w:fldCharType="begin"/>
    </w:r>
    <w:r w:rsidR="00BB3840" w:rsidRPr="00B15DC5">
      <w:rPr>
        <w:noProof w:val="0"/>
      </w:rPr>
      <w:instrText xml:space="preserve"> PAGE </w:instrText>
    </w:r>
    <w:r w:rsidR="00BB3840" w:rsidRPr="00B15DC5">
      <w:rPr>
        <w:noProof w:val="0"/>
      </w:rPr>
      <w:fldChar w:fldCharType="separate"/>
    </w:r>
    <w:r w:rsidR="00FD69E2">
      <w:t>1</w:t>
    </w:r>
    <w:r w:rsidR="00BB3840" w:rsidRPr="00B15DC5">
      <w:rPr>
        <w:noProof w:val="0"/>
      </w:rPr>
      <w:fldChar w:fldCharType="end"/>
    </w:r>
    <w:r w:rsidR="00BB3840" w:rsidRPr="00B15DC5">
      <w:rPr>
        <w:noProof w:val="0"/>
      </w:rPr>
      <w:t xml:space="preserve"> av </w:t>
    </w:r>
    <w:r w:rsidR="00BB3840" w:rsidRPr="00B15DC5">
      <w:rPr>
        <w:noProof w:val="0"/>
      </w:rPr>
      <w:fldChar w:fldCharType="begin"/>
    </w:r>
    <w:r w:rsidR="00BB3840" w:rsidRPr="00B15DC5">
      <w:rPr>
        <w:noProof w:val="0"/>
      </w:rPr>
      <w:instrText xml:space="preserve"> NUMPAGES </w:instrText>
    </w:r>
    <w:r w:rsidR="00BB3840" w:rsidRPr="00B15DC5">
      <w:rPr>
        <w:noProof w:val="0"/>
      </w:rPr>
      <w:fldChar w:fldCharType="separate"/>
    </w:r>
    <w:r w:rsidR="00FD69E2">
      <w:t>4</w:t>
    </w:r>
    <w:r w:rsidR="00BB3840" w:rsidRPr="00B15DC5">
      <w:rPr>
        <w:noProof w:val="0"/>
      </w:rPr>
      <w:fldChar w:fldCharType="end"/>
    </w:r>
  </w:p>
  <w:tbl>
    <w:tblPr>
      <w:tblW w:w="104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8"/>
      <w:gridCol w:w="1637"/>
      <w:gridCol w:w="2315"/>
    </w:tblGrid>
    <w:tr w:rsidR="00BB3840" w:rsidRPr="00B15DC5" w14:paraId="7EC5AF38" w14:textId="77777777" w:rsidTr="00AC7F19">
      <w:trPr>
        <w:trHeight w:val="634"/>
      </w:trPr>
      <w:tc>
        <w:tcPr>
          <w:tcW w:w="6498" w:type="dxa"/>
          <w:tcBorders>
            <w:top w:val="nil"/>
            <w:left w:val="nil"/>
            <w:bottom w:val="nil"/>
            <w:right w:val="nil"/>
          </w:tcBorders>
        </w:tcPr>
        <w:p w14:paraId="2A801D02" w14:textId="77777777" w:rsidR="00BB3840" w:rsidRPr="00B15DC5" w:rsidRDefault="00BB3840" w:rsidP="007A49A0">
          <w:pPr>
            <w:pStyle w:val="Topptekst"/>
          </w:pPr>
        </w:p>
      </w:tc>
      <w:tc>
        <w:tcPr>
          <w:tcW w:w="1637" w:type="dxa"/>
          <w:tcBorders>
            <w:top w:val="nil"/>
            <w:left w:val="nil"/>
            <w:bottom w:val="nil"/>
            <w:right w:val="nil"/>
          </w:tcBorders>
        </w:tcPr>
        <w:p w14:paraId="0FE5B1F7" w14:textId="77777777" w:rsidR="00BB3840" w:rsidRPr="00B15DC5" w:rsidRDefault="00BB3840" w:rsidP="00A6179B">
          <w:pPr>
            <w:pStyle w:val="DatoRefTekst"/>
          </w:pPr>
        </w:p>
      </w:tc>
      <w:tc>
        <w:tcPr>
          <w:tcW w:w="2315" w:type="dxa"/>
          <w:tcBorders>
            <w:top w:val="nil"/>
            <w:left w:val="nil"/>
            <w:bottom w:val="nil"/>
            <w:right w:val="nil"/>
          </w:tcBorders>
        </w:tcPr>
        <w:p w14:paraId="79E91B35" w14:textId="77777777" w:rsidR="00BB3840" w:rsidRPr="00B15DC5" w:rsidRDefault="00BB3840" w:rsidP="008000A5">
          <w:pPr>
            <w:pStyle w:val="DatoRefTekst"/>
          </w:pPr>
        </w:p>
      </w:tc>
    </w:tr>
    <w:tr w:rsidR="00BB3840" w:rsidRPr="00B15DC5" w14:paraId="10CD7C7B" w14:textId="77777777" w:rsidTr="0080408F">
      <w:trPr>
        <w:trHeight w:val="788"/>
      </w:trPr>
      <w:tc>
        <w:tcPr>
          <w:tcW w:w="6498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DFF800" w14:textId="77777777" w:rsidR="00BB3840" w:rsidRPr="00B15DC5" w:rsidRDefault="00BB3840" w:rsidP="008000A5">
          <w:pPr>
            <w:pStyle w:val="Header1"/>
          </w:pPr>
          <w:bookmarkStart w:id="0" w:name="ADMBETEGNELSE_3R"/>
          <w:r>
            <w:t>Fakultet for arkitektur og billedkunst</w:t>
          </w:r>
          <w:bookmarkEnd w:id="0"/>
        </w:p>
        <w:p w14:paraId="2B39C6D5" w14:textId="77777777" w:rsidR="00BB3840" w:rsidRPr="00B15DC5" w:rsidRDefault="00BB3840" w:rsidP="008000A5">
          <w:pPr>
            <w:pStyle w:val="Header1"/>
          </w:pPr>
          <w:bookmarkStart w:id="1" w:name="ADMBETEGNELSE_4R"/>
          <w:bookmarkEnd w:id="1"/>
        </w:p>
      </w:tc>
      <w:tc>
        <w:tcPr>
          <w:tcW w:w="1637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28DA102" w14:textId="77777777" w:rsidR="00BB3840" w:rsidRPr="00B15DC5" w:rsidRDefault="00BB3840" w:rsidP="007A49A0">
          <w:pPr>
            <w:pStyle w:val="DatoRefTekst2"/>
          </w:pPr>
          <w:r w:rsidRPr="00B15DC5">
            <w:t>Dato</w:t>
          </w:r>
        </w:p>
        <w:p w14:paraId="6E66C7F1" w14:textId="53146B08" w:rsidR="00A6179B" w:rsidRDefault="00A6179B" w:rsidP="00A6179B">
          <w:pPr>
            <w:pStyle w:val="DatoRefTekst"/>
          </w:pP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 w:rsidR="00FD69E2">
            <w:rPr>
              <w:noProof/>
            </w:rPr>
            <w:t>02.06.2016</w:t>
          </w:r>
          <w:r>
            <w:fldChar w:fldCharType="end"/>
          </w:r>
        </w:p>
        <w:p w14:paraId="78115498" w14:textId="77777777" w:rsidR="00BB3840" w:rsidRPr="00B15DC5" w:rsidRDefault="00BB3840" w:rsidP="00D245A4">
          <w:pPr>
            <w:pStyle w:val="DatoRefFyllInn"/>
          </w:pPr>
        </w:p>
      </w:tc>
      <w:tc>
        <w:tcPr>
          <w:tcW w:w="231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BE748B9" w14:textId="77777777" w:rsidR="00BB3840" w:rsidRPr="00B15DC5" w:rsidRDefault="00BB3840" w:rsidP="007A49A0">
          <w:pPr>
            <w:pStyle w:val="DatoRefTekst2"/>
          </w:pPr>
          <w:r w:rsidRPr="00B15DC5">
            <w:t>Referanse</w:t>
          </w:r>
        </w:p>
        <w:p w14:paraId="02DDC4A4" w14:textId="77777777" w:rsidR="00BB3840" w:rsidRPr="00EF2C06" w:rsidRDefault="00A6179B" w:rsidP="00562434">
          <w:pPr>
            <w:pStyle w:val="DatoRefFyllInn"/>
            <w:rPr>
              <w:noProof/>
            </w:rPr>
          </w:pPr>
          <w:r>
            <w:rPr>
              <w:noProof/>
            </w:rPr>
            <w:t>AJB</w:t>
          </w:r>
        </w:p>
      </w:tc>
    </w:tr>
  </w:tbl>
  <w:p w14:paraId="362D374E" w14:textId="77777777" w:rsidR="00BB3840" w:rsidRDefault="00BB3840" w:rsidP="0080408F">
    <w:pPr>
      <w:pStyle w:val="FyllLinj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16B1E20"/>
    <w:multiLevelType w:val="hybridMultilevel"/>
    <w:tmpl w:val="75827748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6692D46"/>
    <w:multiLevelType w:val="hybridMultilevel"/>
    <w:tmpl w:val="42B6C590"/>
    <w:lvl w:ilvl="0" w:tplc="039CE73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" w15:restartNumberingAfterBreak="0">
    <w:nsid w:val="06F7570C"/>
    <w:multiLevelType w:val="hybridMultilevel"/>
    <w:tmpl w:val="17428088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D7A43"/>
    <w:multiLevelType w:val="hybridMultilevel"/>
    <w:tmpl w:val="3F54D8C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40E0EB0"/>
    <w:multiLevelType w:val="hybridMultilevel"/>
    <w:tmpl w:val="3118DE66"/>
    <w:lvl w:ilvl="0" w:tplc="3E66226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0" w:hanging="360"/>
      </w:pPr>
    </w:lvl>
    <w:lvl w:ilvl="2" w:tplc="0414001B" w:tentative="1">
      <w:start w:val="1"/>
      <w:numFmt w:val="lowerRoman"/>
      <w:lvlText w:val="%3."/>
      <w:lvlJc w:val="right"/>
      <w:pPr>
        <w:ind w:left="1840" w:hanging="180"/>
      </w:pPr>
    </w:lvl>
    <w:lvl w:ilvl="3" w:tplc="0414000F" w:tentative="1">
      <w:start w:val="1"/>
      <w:numFmt w:val="decimal"/>
      <w:lvlText w:val="%4."/>
      <w:lvlJc w:val="left"/>
      <w:pPr>
        <w:ind w:left="2560" w:hanging="360"/>
      </w:pPr>
    </w:lvl>
    <w:lvl w:ilvl="4" w:tplc="04140019" w:tentative="1">
      <w:start w:val="1"/>
      <w:numFmt w:val="lowerLetter"/>
      <w:lvlText w:val="%5."/>
      <w:lvlJc w:val="left"/>
      <w:pPr>
        <w:ind w:left="3280" w:hanging="360"/>
      </w:pPr>
    </w:lvl>
    <w:lvl w:ilvl="5" w:tplc="0414001B" w:tentative="1">
      <w:start w:val="1"/>
      <w:numFmt w:val="lowerRoman"/>
      <w:lvlText w:val="%6."/>
      <w:lvlJc w:val="right"/>
      <w:pPr>
        <w:ind w:left="4000" w:hanging="180"/>
      </w:pPr>
    </w:lvl>
    <w:lvl w:ilvl="6" w:tplc="0414000F" w:tentative="1">
      <w:start w:val="1"/>
      <w:numFmt w:val="decimal"/>
      <w:lvlText w:val="%7."/>
      <w:lvlJc w:val="left"/>
      <w:pPr>
        <w:ind w:left="4720" w:hanging="360"/>
      </w:pPr>
    </w:lvl>
    <w:lvl w:ilvl="7" w:tplc="04140019" w:tentative="1">
      <w:start w:val="1"/>
      <w:numFmt w:val="lowerLetter"/>
      <w:lvlText w:val="%8."/>
      <w:lvlJc w:val="left"/>
      <w:pPr>
        <w:ind w:left="5440" w:hanging="360"/>
      </w:pPr>
    </w:lvl>
    <w:lvl w:ilvl="8" w:tplc="0414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16624F5F"/>
    <w:multiLevelType w:val="hybridMultilevel"/>
    <w:tmpl w:val="A46A1836"/>
    <w:lvl w:ilvl="0" w:tplc="91D07C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0402B7"/>
    <w:multiLevelType w:val="hybridMultilevel"/>
    <w:tmpl w:val="8F226F2C"/>
    <w:lvl w:ilvl="0" w:tplc="85661F14">
      <w:start w:val="19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12EFC"/>
    <w:multiLevelType w:val="hybridMultilevel"/>
    <w:tmpl w:val="4C9C7B0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CA2B2B"/>
    <w:multiLevelType w:val="hybridMultilevel"/>
    <w:tmpl w:val="B3184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40F7F"/>
    <w:multiLevelType w:val="hybridMultilevel"/>
    <w:tmpl w:val="678E258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FC5B6E"/>
    <w:multiLevelType w:val="hybridMultilevel"/>
    <w:tmpl w:val="2ABCCAA4"/>
    <w:lvl w:ilvl="0" w:tplc="605E84A4">
      <w:start w:val="15"/>
      <w:numFmt w:val="bullet"/>
      <w:lvlText w:val="-"/>
      <w:lvlJc w:val="left"/>
      <w:pPr>
        <w:ind w:left="1795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1" w15:restartNumberingAfterBreak="0">
    <w:nsid w:val="210160CE"/>
    <w:multiLevelType w:val="hybridMultilevel"/>
    <w:tmpl w:val="2A928B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562D7"/>
    <w:multiLevelType w:val="hybridMultilevel"/>
    <w:tmpl w:val="D8A6FC54"/>
    <w:lvl w:ilvl="0" w:tplc="162031D4">
      <w:start w:val="19"/>
      <w:numFmt w:val="bullet"/>
      <w:lvlText w:val="-"/>
      <w:lvlJc w:val="left"/>
      <w:pPr>
        <w:ind w:left="180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8F43FC"/>
    <w:multiLevelType w:val="multilevel"/>
    <w:tmpl w:val="DE365A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94B607B"/>
    <w:multiLevelType w:val="hybridMultilevel"/>
    <w:tmpl w:val="55E6DC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E25C4A"/>
    <w:multiLevelType w:val="hybridMultilevel"/>
    <w:tmpl w:val="01E650D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5D047F"/>
    <w:multiLevelType w:val="hybridMultilevel"/>
    <w:tmpl w:val="CDCEF50C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46D04AB"/>
    <w:multiLevelType w:val="hybridMultilevel"/>
    <w:tmpl w:val="706E958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348F018D"/>
    <w:multiLevelType w:val="hybridMultilevel"/>
    <w:tmpl w:val="9DF2EF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F7034"/>
    <w:multiLevelType w:val="hybridMultilevel"/>
    <w:tmpl w:val="957C46A4"/>
    <w:lvl w:ilvl="0" w:tplc="0414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6115A88"/>
    <w:multiLevelType w:val="multilevel"/>
    <w:tmpl w:val="2A928B3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9C3F72"/>
    <w:multiLevelType w:val="hybridMultilevel"/>
    <w:tmpl w:val="6DDC1954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" w15:restartNumberingAfterBreak="0">
    <w:nsid w:val="3CA536CD"/>
    <w:multiLevelType w:val="hybridMultilevel"/>
    <w:tmpl w:val="CBC4B6E2"/>
    <w:lvl w:ilvl="0" w:tplc="031CC2AC">
      <w:start w:val="1"/>
      <w:numFmt w:val="decimal"/>
      <w:lvlText w:val="%1"/>
      <w:lvlJc w:val="left"/>
      <w:pPr>
        <w:ind w:left="1065" w:hanging="705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E6BF0"/>
    <w:multiLevelType w:val="multilevel"/>
    <w:tmpl w:val="D03C3C64"/>
    <w:lvl w:ilvl="0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4" w15:restartNumberingAfterBreak="0">
    <w:nsid w:val="3FD9178E"/>
    <w:multiLevelType w:val="hybridMultilevel"/>
    <w:tmpl w:val="0C6AAEFA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BC32D2"/>
    <w:multiLevelType w:val="hybridMultilevel"/>
    <w:tmpl w:val="C4D0F1A4"/>
    <w:lvl w:ilvl="0" w:tplc="0414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6F435F1"/>
    <w:multiLevelType w:val="hybridMultilevel"/>
    <w:tmpl w:val="57B669F8"/>
    <w:lvl w:ilvl="0" w:tplc="D766D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81AA71A">
      <w:start w:val="31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632E2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DA63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702B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6BEEF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9E2E1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14065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76FE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4A53114C"/>
    <w:multiLevelType w:val="hybridMultilevel"/>
    <w:tmpl w:val="69C8B956"/>
    <w:lvl w:ilvl="0" w:tplc="E13C7406">
      <w:start w:val="1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191180"/>
    <w:multiLevelType w:val="hybridMultilevel"/>
    <w:tmpl w:val="020AAE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F6A66"/>
    <w:multiLevelType w:val="hybridMultilevel"/>
    <w:tmpl w:val="A49EC55C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FD3362"/>
    <w:multiLevelType w:val="hybridMultilevel"/>
    <w:tmpl w:val="5D028B2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564AB9"/>
    <w:multiLevelType w:val="hybridMultilevel"/>
    <w:tmpl w:val="C1D0FEAE"/>
    <w:lvl w:ilvl="0" w:tplc="6BB811A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F5A6E"/>
    <w:multiLevelType w:val="hybridMultilevel"/>
    <w:tmpl w:val="0F78BEF4"/>
    <w:lvl w:ilvl="0" w:tplc="1302B0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A60B4"/>
    <w:multiLevelType w:val="hybridMultilevel"/>
    <w:tmpl w:val="6AC81300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4" w15:restartNumberingAfterBreak="0">
    <w:nsid w:val="556B2F57"/>
    <w:multiLevelType w:val="hybridMultilevel"/>
    <w:tmpl w:val="A692D54A"/>
    <w:lvl w:ilvl="0" w:tplc="1302B0C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7814897"/>
    <w:multiLevelType w:val="hybridMultilevel"/>
    <w:tmpl w:val="13646034"/>
    <w:lvl w:ilvl="0" w:tplc="041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9062BF"/>
    <w:multiLevelType w:val="hybridMultilevel"/>
    <w:tmpl w:val="21AC1B50"/>
    <w:lvl w:ilvl="0" w:tplc="041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7" w15:restartNumberingAfterBreak="0">
    <w:nsid w:val="59F83552"/>
    <w:multiLevelType w:val="hybridMultilevel"/>
    <w:tmpl w:val="6DDAC638"/>
    <w:lvl w:ilvl="0" w:tplc="B20C1DB0">
      <w:start w:val="23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" w:eastAsia="Times New Roman" w:hAnsi="Times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5C1852BB"/>
    <w:multiLevelType w:val="hybridMultilevel"/>
    <w:tmpl w:val="E20A2E5C"/>
    <w:lvl w:ilvl="0" w:tplc="0414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576FB8"/>
    <w:multiLevelType w:val="hybridMultilevel"/>
    <w:tmpl w:val="82904F04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0" w15:restartNumberingAfterBreak="0">
    <w:nsid w:val="666634DC"/>
    <w:multiLevelType w:val="hybridMultilevel"/>
    <w:tmpl w:val="375C2E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D34405"/>
    <w:multiLevelType w:val="hybridMultilevel"/>
    <w:tmpl w:val="6FC0B238"/>
    <w:lvl w:ilvl="0" w:tplc="94840C7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DIN-Regular" w:eastAsia="Symbol" w:hAnsi="DIN-Regular" w:cs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9B056B3"/>
    <w:multiLevelType w:val="multilevel"/>
    <w:tmpl w:val="AD16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EE4887"/>
    <w:multiLevelType w:val="multilevel"/>
    <w:tmpl w:val="66DC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6EBF5674"/>
    <w:multiLevelType w:val="hybridMultilevel"/>
    <w:tmpl w:val="CA7460B0"/>
    <w:lvl w:ilvl="0" w:tplc="039CE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45" w15:restartNumberingAfterBreak="0">
    <w:nsid w:val="771C35C7"/>
    <w:multiLevelType w:val="hybridMultilevel"/>
    <w:tmpl w:val="BCB62DE2"/>
    <w:lvl w:ilvl="0" w:tplc="0414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6" w15:restartNumberingAfterBreak="0">
    <w:nsid w:val="78EA700B"/>
    <w:multiLevelType w:val="hybridMultilevel"/>
    <w:tmpl w:val="A2E6FD4A"/>
    <w:lvl w:ilvl="0" w:tplc="4546F7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A1A0F88"/>
    <w:multiLevelType w:val="hybridMultilevel"/>
    <w:tmpl w:val="2AEE56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1B6653"/>
    <w:multiLevelType w:val="hybridMultilevel"/>
    <w:tmpl w:val="00483742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C2565C9"/>
    <w:multiLevelType w:val="hybridMultilevel"/>
    <w:tmpl w:val="C1E29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4"/>
  </w:num>
  <w:num w:numId="3">
    <w:abstractNumId w:val="23"/>
  </w:num>
  <w:num w:numId="4">
    <w:abstractNumId w:val="39"/>
  </w:num>
  <w:num w:numId="5">
    <w:abstractNumId w:val="24"/>
  </w:num>
  <w:num w:numId="6">
    <w:abstractNumId w:val="48"/>
  </w:num>
  <w:num w:numId="7">
    <w:abstractNumId w:val="25"/>
  </w:num>
  <w:num w:numId="8">
    <w:abstractNumId w:val="13"/>
  </w:num>
  <w:num w:numId="9">
    <w:abstractNumId w:val="35"/>
  </w:num>
  <w:num w:numId="10">
    <w:abstractNumId w:val="19"/>
  </w:num>
  <w:num w:numId="11">
    <w:abstractNumId w:val="46"/>
  </w:num>
  <w:num w:numId="12">
    <w:abstractNumId w:val="11"/>
  </w:num>
  <w:num w:numId="13">
    <w:abstractNumId w:val="20"/>
  </w:num>
  <w:num w:numId="14">
    <w:abstractNumId w:val="29"/>
  </w:num>
  <w:num w:numId="15">
    <w:abstractNumId w:val="41"/>
  </w:num>
  <w:num w:numId="16">
    <w:abstractNumId w:val="37"/>
  </w:num>
  <w:num w:numId="17">
    <w:abstractNumId w:val="5"/>
  </w:num>
  <w:num w:numId="18">
    <w:abstractNumId w:val="12"/>
  </w:num>
  <w:num w:numId="19">
    <w:abstractNumId w:val="6"/>
  </w:num>
  <w:num w:numId="20">
    <w:abstractNumId w:val="15"/>
  </w:num>
  <w:num w:numId="21">
    <w:abstractNumId w:val="10"/>
  </w:num>
  <w:num w:numId="22">
    <w:abstractNumId w:val="14"/>
  </w:num>
  <w:num w:numId="23">
    <w:abstractNumId w:val="30"/>
  </w:num>
  <w:num w:numId="24">
    <w:abstractNumId w:val="27"/>
  </w:num>
  <w:num w:numId="25">
    <w:abstractNumId w:val="26"/>
  </w:num>
  <w:num w:numId="26">
    <w:abstractNumId w:val="45"/>
  </w:num>
  <w:num w:numId="27">
    <w:abstractNumId w:val="33"/>
  </w:num>
  <w:num w:numId="28">
    <w:abstractNumId w:val="1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8"/>
  </w:num>
  <w:num w:numId="32">
    <w:abstractNumId w:val="40"/>
  </w:num>
  <w:num w:numId="33">
    <w:abstractNumId w:val="3"/>
  </w:num>
  <w:num w:numId="34">
    <w:abstractNumId w:val="17"/>
  </w:num>
  <w:num w:numId="35">
    <w:abstractNumId w:val="9"/>
  </w:num>
  <w:num w:numId="36">
    <w:abstractNumId w:val="4"/>
  </w:num>
  <w:num w:numId="37">
    <w:abstractNumId w:val="43"/>
  </w:num>
  <w:num w:numId="38">
    <w:abstractNumId w:val="32"/>
  </w:num>
  <w:num w:numId="39">
    <w:abstractNumId w:val="34"/>
  </w:num>
  <w:num w:numId="40">
    <w:abstractNumId w:val="2"/>
  </w:num>
  <w:num w:numId="41">
    <w:abstractNumId w:val="47"/>
  </w:num>
  <w:num w:numId="42">
    <w:abstractNumId w:val="8"/>
  </w:num>
  <w:num w:numId="43">
    <w:abstractNumId w:val="36"/>
  </w:num>
  <w:num w:numId="44">
    <w:abstractNumId w:val="18"/>
  </w:num>
  <w:num w:numId="45">
    <w:abstractNumId w:val="31"/>
  </w:num>
  <w:num w:numId="46">
    <w:abstractNumId w:val="21"/>
  </w:num>
  <w:num w:numId="47">
    <w:abstractNumId w:val="49"/>
  </w:num>
  <w:num w:numId="48">
    <w:abstractNumId w:val="28"/>
  </w:num>
  <w:num w:numId="49">
    <w:abstractNumId w:val="0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85"/>
    <w:rsid w:val="000012B9"/>
    <w:rsid w:val="00001F8B"/>
    <w:rsid w:val="00007139"/>
    <w:rsid w:val="00012103"/>
    <w:rsid w:val="00012E9D"/>
    <w:rsid w:val="000409E5"/>
    <w:rsid w:val="0004729F"/>
    <w:rsid w:val="00047D44"/>
    <w:rsid w:val="000557B7"/>
    <w:rsid w:val="0005628A"/>
    <w:rsid w:val="00074A38"/>
    <w:rsid w:val="000752A4"/>
    <w:rsid w:val="00076BAF"/>
    <w:rsid w:val="00085235"/>
    <w:rsid w:val="00085FD7"/>
    <w:rsid w:val="000A0D10"/>
    <w:rsid w:val="000A69FD"/>
    <w:rsid w:val="000A752A"/>
    <w:rsid w:val="000B3106"/>
    <w:rsid w:val="000B6DD9"/>
    <w:rsid w:val="000C6455"/>
    <w:rsid w:val="000C7675"/>
    <w:rsid w:val="000D12BA"/>
    <w:rsid w:val="000D1A45"/>
    <w:rsid w:val="000D3A98"/>
    <w:rsid w:val="000F2FBD"/>
    <w:rsid w:val="000F3E2B"/>
    <w:rsid w:val="000F7C4C"/>
    <w:rsid w:val="001013C2"/>
    <w:rsid w:val="00116682"/>
    <w:rsid w:val="00120579"/>
    <w:rsid w:val="001208D8"/>
    <w:rsid w:val="00143078"/>
    <w:rsid w:val="0015195C"/>
    <w:rsid w:val="00162788"/>
    <w:rsid w:val="00172716"/>
    <w:rsid w:val="00173F52"/>
    <w:rsid w:val="00181EDE"/>
    <w:rsid w:val="001A1764"/>
    <w:rsid w:val="001A632C"/>
    <w:rsid w:val="001A66B3"/>
    <w:rsid w:val="001A67E8"/>
    <w:rsid w:val="001B25F1"/>
    <w:rsid w:val="001C3926"/>
    <w:rsid w:val="001D13D6"/>
    <w:rsid w:val="001D31AD"/>
    <w:rsid w:val="001E29E3"/>
    <w:rsid w:val="001E6925"/>
    <w:rsid w:val="001F6DF0"/>
    <w:rsid w:val="00200FC6"/>
    <w:rsid w:val="00203F04"/>
    <w:rsid w:val="00207386"/>
    <w:rsid w:val="0021077F"/>
    <w:rsid w:val="002159D8"/>
    <w:rsid w:val="0021736D"/>
    <w:rsid w:val="00234F54"/>
    <w:rsid w:val="002364DF"/>
    <w:rsid w:val="00237229"/>
    <w:rsid w:val="002432BE"/>
    <w:rsid w:val="002432EC"/>
    <w:rsid w:val="002437E2"/>
    <w:rsid w:val="0025552D"/>
    <w:rsid w:val="00256D11"/>
    <w:rsid w:val="002578DA"/>
    <w:rsid w:val="00261BA5"/>
    <w:rsid w:val="00271A49"/>
    <w:rsid w:val="002727D6"/>
    <w:rsid w:val="00276BF8"/>
    <w:rsid w:val="002775F2"/>
    <w:rsid w:val="00280124"/>
    <w:rsid w:val="00290D86"/>
    <w:rsid w:val="002A28D1"/>
    <w:rsid w:val="002A37D8"/>
    <w:rsid w:val="002A3D83"/>
    <w:rsid w:val="002A5375"/>
    <w:rsid w:val="002A660D"/>
    <w:rsid w:val="002B29D0"/>
    <w:rsid w:val="002B7525"/>
    <w:rsid w:val="002D1923"/>
    <w:rsid w:val="002D236A"/>
    <w:rsid w:val="002E02F2"/>
    <w:rsid w:val="002E0E93"/>
    <w:rsid w:val="002E20BA"/>
    <w:rsid w:val="002F0C1E"/>
    <w:rsid w:val="003034EE"/>
    <w:rsid w:val="00304518"/>
    <w:rsid w:val="00306690"/>
    <w:rsid w:val="003204B0"/>
    <w:rsid w:val="003270FA"/>
    <w:rsid w:val="003302DF"/>
    <w:rsid w:val="00340F40"/>
    <w:rsid w:val="00341484"/>
    <w:rsid w:val="003560F4"/>
    <w:rsid w:val="00357EA0"/>
    <w:rsid w:val="003643CA"/>
    <w:rsid w:val="003744A1"/>
    <w:rsid w:val="003763F0"/>
    <w:rsid w:val="00377747"/>
    <w:rsid w:val="003839CE"/>
    <w:rsid w:val="00384C96"/>
    <w:rsid w:val="00391A08"/>
    <w:rsid w:val="003965CF"/>
    <w:rsid w:val="00397A63"/>
    <w:rsid w:val="003A6230"/>
    <w:rsid w:val="003B1228"/>
    <w:rsid w:val="003B461B"/>
    <w:rsid w:val="003B5ED2"/>
    <w:rsid w:val="003C098C"/>
    <w:rsid w:val="003C38FF"/>
    <w:rsid w:val="003C5B97"/>
    <w:rsid w:val="003C5ED7"/>
    <w:rsid w:val="003C79B1"/>
    <w:rsid w:val="003E320C"/>
    <w:rsid w:val="003E7DFB"/>
    <w:rsid w:val="004112DB"/>
    <w:rsid w:val="00413278"/>
    <w:rsid w:val="004201CC"/>
    <w:rsid w:val="00421273"/>
    <w:rsid w:val="004233D6"/>
    <w:rsid w:val="00423FA2"/>
    <w:rsid w:val="00426014"/>
    <w:rsid w:val="00435F80"/>
    <w:rsid w:val="00442111"/>
    <w:rsid w:val="004427D1"/>
    <w:rsid w:val="00442904"/>
    <w:rsid w:val="00450189"/>
    <w:rsid w:val="00455FDC"/>
    <w:rsid w:val="00457B91"/>
    <w:rsid w:val="0046087B"/>
    <w:rsid w:val="004630F6"/>
    <w:rsid w:val="00464358"/>
    <w:rsid w:val="00473575"/>
    <w:rsid w:val="00473732"/>
    <w:rsid w:val="00491485"/>
    <w:rsid w:val="00494A9F"/>
    <w:rsid w:val="0049572F"/>
    <w:rsid w:val="00497E94"/>
    <w:rsid w:val="004A7237"/>
    <w:rsid w:val="004B37CD"/>
    <w:rsid w:val="004C0606"/>
    <w:rsid w:val="004C2819"/>
    <w:rsid w:val="004C448E"/>
    <w:rsid w:val="004C5697"/>
    <w:rsid w:val="004C7108"/>
    <w:rsid w:val="004D02A1"/>
    <w:rsid w:val="004D0EA7"/>
    <w:rsid w:val="004D516D"/>
    <w:rsid w:val="004F49FA"/>
    <w:rsid w:val="005000D0"/>
    <w:rsid w:val="00501C79"/>
    <w:rsid w:val="00507420"/>
    <w:rsid w:val="00511501"/>
    <w:rsid w:val="005327D5"/>
    <w:rsid w:val="00536116"/>
    <w:rsid w:val="00541B8B"/>
    <w:rsid w:val="005426E7"/>
    <w:rsid w:val="00547D3D"/>
    <w:rsid w:val="00551479"/>
    <w:rsid w:val="00562434"/>
    <w:rsid w:val="005727D8"/>
    <w:rsid w:val="00572AB1"/>
    <w:rsid w:val="00576BC9"/>
    <w:rsid w:val="00596C52"/>
    <w:rsid w:val="005B2A51"/>
    <w:rsid w:val="005E24D4"/>
    <w:rsid w:val="005E361D"/>
    <w:rsid w:val="005F1341"/>
    <w:rsid w:val="005F478C"/>
    <w:rsid w:val="0060126B"/>
    <w:rsid w:val="00603ED7"/>
    <w:rsid w:val="006055E7"/>
    <w:rsid w:val="00620095"/>
    <w:rsid w:val="00621B0B"/>
    <w:rsid w:val="006230A6"/>
    <w:rsid w:val="00630C75"/>
    <w:rsid w:val="0064398C"/>
    <w:rsid w:val="006475BF"/>
    <w:rsid w:val="00650805"/>
    <w:rsid w:val="00650947"/>
    <w:rsid w:val="0065152A"/>
    <w:rsid w:val="006578BA"/>
    <w:rsid w:val="00660402"/>
    <w:rsid w:val="0066236D"/>
    <w:rsid w:val="00671190"/>
    <w:rsid w:val="00676592"/>
    <w:rsid w:val="00680262"/>
    <w:rsid w:val="00682EAD"/>
    <w:rsid w:val="00682EC3"/>
    <w:rsid w:val="00695612"/>
    <w:rsid w:val="006A0FCE"/>
    <w:rsid w:val="006B3371"/>
    <w:rsid w:val="006B608E"/>
    <w:rsid w:val="006C5469"/>
    <w:rsid w:val="006D57AA"/>
    <w:rsid w:val="006D7CF3"/>
    <w:rsid w:val="006E7229"/>
    <w:rsid w:val="006E7F2B"/>
    <w:rsid w:val="006F1B2E"/>
    <w:rsid w:val="006F7E82"/>
    <w:rsid w:val="007224E0"/>
    <w:rsid w:val="00722C3E"/>
    <w:rsid w:val="0073041B"/>
    <w:rsid w:val="0073355D"/>
    <w:rsid w:val="00737F0D"/>
    <w:rsid w:val="007416B9"/>
    <w:rsid w:val="00742898"/>
    <w:rsid w:val="00754CB5"/>
    <w:rsid w:val="0076007D"/>
    <w:rsid w:val="007666AC"/>
    <w:rsid w:val="00770EF9"/>
    <w:rsid w:val="007716A0"/>
    <w:rsid w:val="00776558"/>
    <w:rsid w:val="0077685B"/>
    <w:rsid w:val="00780624"/>
    <w:rsid w:val="00784270"/>
    <w:rsid w:val="0078482B"/>
    <w:rsid w:val="0078658F"/>
    <w:rsid w:val="00793B24"/>
    <w:rsid w:val="00797C51"/>
    <w:rsid w:val="007A49A0"/>
    <w:rsid w:val="007A56F3"/>
    <w:rsid w:val="007A66F0"/>
    <w:rsid w:val="007A7546"/>
    <w:rsid w:val="007D19C7"/>
    <w:rsid w:val="007D2074"/>
    <w:rsid w:val="007E0305"/>
    <w:rsid w:val="007F0296"/>
    <w:rsid w:val="007F5131"/>
    <w:rsid w:val="008000A5"/>
    <w:rsid w:val="0080408F"/>
    <w:rsid w:val="008053EC"/>
    <w:rsid w:val="0081076A"/>
    <w:rsid w:val="0081136E"/>
    <w:rsid w:val="00812251"/>
    <w:rsid w:val="008129C0"/>
    <w:rsid w:val="00813F41"/>
    <w:rsid w:val="00825FD6"/>
    <w:rsid w:val="00826D03"/>
    <w:rsid w:val="00826ED8"/>
    <w:rsid w:val="00835DA4"/>
    <w:rsid w:val="00851A0A"/>
    <w:rsid w:val="00854787"/>
    <w:rsid w:val="00856D00"/>
    <w:rsid w:val="00857896"/>
    <w:rsid w:val="008639F5"/>
    <w:rsid w:val="0086552E"/>
    <w:rsid w:val="00870997"/>
    <w:rsid w:val="00873BF4"/>
    <w:rsid w:val="008932AC"/>
    <w:rsid w:val="0089401B"/>
    <w:rsid w:val="008A43D7"/>
    <w:rsid w:val="008A4C87"/>
    <w:rsid w:val="008C0D8A"/>
    <w:rsid w:val="008D4585"/>
    <w:rsid w:val="008E2974"/>
    <w:rsid w:val="008E4304"/>
    <w:rsid w:val="008F0383"/>
    <w:rsid w:val="008F3773"/>
    <w:rsid w:val="008F5924"/>
    <w:rsid w:val="0091163E"/>
    <w:rsid w:val="00911E40"/>
    <w:rsid w:val="00917827"/>
    <w:rsid w:val="00920AFA"/>
    <w:rsid w:val="00921363"/>
    <w:rsid w:val="00941131"/>
    <w:rsid w:val="00944C5E"/>
    <w:rsid w:val="00950531"/>
    <w:rsid w:val="00952508"/>
    <w:rsid w:val="00961558"/>
    <w:rsid w:val="00962D4C"/>
    <w:rsid w:val="0098376D"/>
    <w:rsid w:val="009C4DEB"/>
    <w:rsid w:val="009C5170"/>
    <w:rsid w:val="009D61C9"/>
    <w:rsid w:val="009E11DA"/>
    <w:rsid w:val="009E4FD8"/>
    <w:rsid w:val="009F66A4"/>
    <w:rsid w:val="00A04B82"/>
    <w:rsid w:val="00A06D13"/>
    <w:rsid w:val="00A223BD"/>
    <w:rsid w:val="00A2587C"/>
    <w:rsid w:val="00A3195D"/>
    <w:rsid w:val="00A33060"/>
    <w:rsid w:val="00A37EBC"/>
    <w:rsid w:val="00A42657"/>
    <w:rsid w:val="00A47C2C"/>
    <w:rsid w:val="00A52BE5"/>
    <w:rsid w:val="00A53025"/>
    <w:rsid w:val="00A6179B"/>
    <w:rsid w:val="00A66CF8"/>
    <w:rsid w:val="00A7176C"/>
    <w:rsid w:val="00A74B81"/>
    <w:rsid w:val="00A7501F"/>
    <w:rsid w:val="00A757B4"/>
    <w:rsid w:val="00A84898"/>
    <w:rsid w:val="00A91B57"/>
    <w:rsid w:val="00A9385C"/>
    <w:rsid w:val="00A95791"/>
    <w:rsid w:val="00A96D01"/>
    <w:rsid w:val="00AA0264"/>
    <w:rsid w:val="00AA5606"/>
    <w:rsid w:val="00AB386D"/>
    <w:rsid w:val="00AC05B2"/>
    <w:rsid w:val="00AC0B16"/>
    <w:rsid w:val="00AC56B8"/>
    <w:rsid w:val="00AC7D0A"/>
    <w:rsid w:val="00AC7F19"/>
    <w:rsid w:val="00AD6867"/>
    <w:rsid w:val="00AE6046"/>
    <w:rsid w:val="00AE68B0"/>
    <w:rsid w:val="00B0706F"/>
    <w:rsid w:val="00B072CE"/>
    <w:rsid w:val="00B07726"/>
    <w:rsid w:val="00B07E22"/>
    <w:rsid w:val="00B10989"/>
    <w:rsid w:val="00B15CFC"/>
    <w:rsid w:val="00B15DC5"/>
    <w:rsid w:val="00B37F28"/>
    <w:rsid w:val="00B41D22"/>
    <w:rsid w:val="00B43C3E"/>
    <w:rsid w:val="00B45D9D"/>
    <w:rsid w:val="00B7004D"/>
    <w:rsid w:val="00B728B1"/>
    <w:rsid w:val="00B77E08"/>
    <w:rsid w:val="00B91F1F"/>
    <w:rsid w:val="00B95637"/>
    <w:rsid w:val="00B95BA1"/>
    <w:rsid w:val="00BA565D"/>
    <w:rsid w:val="00BB2F4D"/>
    <w:rsid w:val="00BB3840"/>
    <w:rsid w:val="00BB5F9F"/>
    <w:rsid w:val="00BC4DB5"/>
    <w:rsid w:val="00BC638B"/>
    <w:rsid w:val="00BD356E"/>
    <w:rsid w:val="00BE7117"/>
    <w:rsid w:val="00C0020B"/>
    <w:rsid w:val="00C02127"/>
    <w:rsid w:val="00C14DFD"/>
    <w:rsid w:val="00C1763B"/>
    <w:rsid w:val="00C25181"/>
    <w:rsid w:val="00C26421"/>
    <w:rsid w:val="00C264D0"/>
    <w:rsid w:val="00C27183"/>
    <w:rsid w:val="00C27DF8"/>
    <w:rsid w:val="00C41F22"/>
    <w:rsid w:val="00C45346"/>
    <w:rsid w:val="00C5307D"/>
    <w:rsid w:val="00C64C04"/>
    <w:rsid w:val="00C77E41"/>
    <w:rsid w:val="00C871FF"/>
    <w:rsid w:val="00C873BE"/>
    <w:rsid w:val="00C93F40"/>
    <w:rsid w:val="00CA325D"/>
    <w:rsid w:val="00CA5D52"/>
    <w:rsid w:val="00CB2C27"/>
    <w:rsid w:val="00CB6567"/>
    <w:rsid w:val="00CC6E23"/>
    <w:rsid w:val="00CD1BA7"/>
    <w:rsid w:val="00CE7EE6"/>
    <w:rsid w:val="00CF310A"/>
    <w:rsid w:val="00CF5FBB"/>
    <w:rsid w:val="00D138DF"/>
    <w:rsid w:val="00D13B67"/>
    <w:rsid w:val="00D15C4B"/>
    <w:rsid w:val="00D21F21"/>
    <w:rsid w:val="00D245A4"/>
    <w:rsid w:val="00D30E5D"/>
    <w:rsid w:val="00D350AF"/>
    <w:rsid w:val="00D35E80"/>
    <w:rsid w:val="00D42F2C"/>
    <w:rsid w:val="00D43299"/>
    <w:rsid w:val="00D43CE1"/>
    <w:rsid w:val="00D55CC4"/>
    <w:rsid w:val="00D656CB"/>
    <w:rsid w:val="00D7029A"/>
    <w:rsid w:val="00D7421F"/>
    <w:rsid w:val="00D821C3"/>
    <w:rsid w:val="00D95A66"/>
    <w:rsid w:val="00D969FE"/>
    <w:rsid w:val="00D97E1F"/>
    <w:rsid w:val="00DA4350"/>
    <w:rsid w:val="00DA5A1D"/>
    <w:rsid w:val="00DB52AC"/>
    <w:rsid w:val="00DB7FAE"/>
    <w:rsid w:val="00DC31DD"/>
    <w:rsid w:val="00DC336B"/>
    <w:rsid w:val="00DD1694"/>
    <w:rsid w:val="00DD4003"/>
    <w:rsid w:val="00DE0AC3"/>
    <w:rsid w:val="00DE33DD"/>
    <w:rsid w:val="00DE6CFE"/>
    <w:rsid w:val="00DF14A6"/>
    <w:rsid w:val="00DF3D99"/>
    <w:rsid w:val="00DF6E25"/>
    <w:rsid w:val="00E2283D"/>
    <w:rsid w:val="00E31685"/>
    <w:rsid w:val="00E33E02"/>
    <w:rsid w:val="00E401BE"/>
    <w:rsid w:val="00E42F7A"/>
    <w:rsid w:val="00E47D91"/>
    <w:rsid w:val="00E533C5"/>
    <w:rsid w:val="00E6121F"/>
    <w:rsid w:val="00E64CFC"/>
    <w:rsid w:val="00E66466"/>
    <w:rsid w:val="00E74A19"/>
    <w:rsid w:val="00E81F73"/>
    <w:rsid w:val="00E8461E"/>
    <w:rsid w:val="00E91B0B"/>
    <w:rsid w:val="00EA24A3"/>
    <w:rsid w:val="00EB0CB6"/>
    <w:rsid w:val="00EB4A75"/>
    <w:rsid w:val="00ED7391"/>
    <w:rsid w:val="00EE2449"/>
    <w:rsid w:val="00EF1121"/>
    <w:rsid w:val="00EF2C06"/>
    <w:rsid w:val="00EF42DE"/>
    <w:rsid w:val="00EF44C9"/>
    <w:rsid w:val="00F02B80"/>
    <w:rsid w:val="00F1097C"/>
    <w:rsid w:val="00F233A9"/>
    <w:rsid w:val="00F23C60"/>
    <w:rsid w:val="00F23EFE"/>
    <w:rsid w:val="00F26C9C"/>
    <w:rsid w:val="00F65B57"/>
    <w:rsid w:val="00F8184B"/>
    <w:rsid w:val="00F83C29"/>
    <w:rsid w:val="00F97F28"/>
    <w:rsid w:val="00FA0B0A"/>
    <w:rsid w:val="00FC4F8B"/>
    <w:rsid w:val="00FC648E"/>
    <w:rsid w:val="00FD0A5B"/>
    <w:rsid w:val="00FD1691"/>
    <w:rsid w:val="00FD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86CE7"/>
  <w15:docId w15:val="{88C3A38D-D374-4FB8-8B7A-3B900AB5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7E2"/>
    <w:pPr>
      <w:spacing w:before="100" w:after="60"/>
      <w:ind w:left="40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rsid w:val="008000A5"/>
    <w:pPr>
      <w:spacing w:before="0"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rsid w:val="008000A5"/>
    <w:pPr>
      <w:spacing w:before="0"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rsid w:val="00EF2C06"/>
    <w:pPr>
      <w:spacing w:before="0" w:after="60"/>
    </w:pPr>
    <w:rPr>
      <w:sz w:val="18"/>
      <w:szCs w:val="18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D821C3"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rsid w:val="000A0D10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before="0" w:after="30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rsid w:val="002437E2"/>
    <w:pPr>
      <w:tabs>
        <w:tab w:val="clear" w:pos="4153"/>
        <w:tab w:val="clear" w:pos="8306"/>
      </w:tabs>
      <w:spacing w:before="0" w:after="50"/>
      <w:ind w:right="85"/>
    </w:pPr>
    <w:rPr>
      <w:sz w:val="16"/>
    </w:rPr>
  </w:style>
  <w:style w:type="paragraph" w:customStyle="1" w:styleId="Header1">
    <w:name w:val="Header1"/>
    <w:basedOn w:val="Topptekst"/>
    <w:autoRedefine/>
    <w:rsid w:val="008000A5"/>
    <w:pPr>
      <w:spacing w:before="0" w:after="60"/>
      <w:ind w:left="28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D1694"/>
    <w:pPr>
      <w:spacing w:before="100"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0F7C4C"/>
    <w:pPr>
      <w:tabs>
        <w:tab w:val="left" w:pos="1418"/>
        <w:tab w:val="left" w:pos="3969"/>
        <w:tab w:val="right" w:pos="9639"/>
      </w:tabs>
      <w:spacing w:before="193" w:after="354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autoRedefine/>
    <w:rsid w:val="00A47C2C"/>
    <w:pPr>
      <w:spacing w:before="560" w:after="280"/>
    </w:pPr>
    <w:rPr>
      <w:sz w:val="24"/>
      <w:szCs w:val="24"/>
    </w:rPr>
  </w:style>
  <w:style w:type="paragraph" w:customStyle="1" w:styleId="Dato1">
    <w:name w:val="Dato1"/>
    <w:basedOn w:val="Innkallingsskrift"/>
    <w:autoRedefine/>
    <w:rsid w:val="000F7C4C"/>
    <w:pPr>
      <w:spacing w:after="120"/>
    </w:pPr>
  </w:style>
  <w:style w:type="paragraph" w:customStyle="1" w:styleId="InnkallingsskriftFyllInn">
    <w:name w:val="InnkallingsskriftFyllInn"/>
    <w:basedOn w:val="Innkallingsskrift"/>
    <w:autoRedefine/>
    <w:rsid w:val="000F7C4C"/>
    <w:pPr>
      <w:spacing w:before="113" w:after="80"/>
    </w:pPr>
    <w:rPr>
      <w:sz w:val="24"/>
    </w:rPr>
  </w:style>
  <w:style w:type="paragraph" w:customStyle="1" w:styleId="SiderMellom">
    <w:name w:val="SiderMellom"/>
    <w:basedOn w:val="Normal"/>
    <w:autoRedefine/>
    <w:rsid w:val="007F5131"/>
    <w:pPr>
      <w:tabs>
        <w:tab w:val="left" w:pos="2520"/>
        <w:tab w:val="left" w:pos="3969"/>
        <w:tab w:val="right" w:pos="9639"/>
      </w:tabs>
      <w:spacing w:before="80" w:after="113"/>
      <w:ind w:left="28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  <w:rPr>
      <w:sz w:val="24"/>
    </w:r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paragraph" w:styleId="Bobletekst">
    <w:name w:val="Balloon Text"/>
    <w:basedOn w:val="Normal"/>
    <w:semiHidden/>
    <w:rsid w:val="002E0E93"/>
    <w:rPr>
      <w:rFonts w:ascii="Tahoma" w:hAnsi="Tahoma" w:cs="Tahoma"/>
      <w:sz w:val="16"/>
      <w:szCs w:val="16"/>
    </w:rPr>
  </w:style>
  <w:style w:type="character" w:styleId="Sidetall0">
    <w:name w:val="page number"/>
    <w:basedOn w:val="Standardskriftforavsnitt"/>
    <w:rsid w:val="00B15DC5"/>
  </w:style>
  <w:style w:type="character" w:styleId="Hyperkobling">
    <w:name w:val="Hyperlink"/>
    <w:rsid w:val="008E2974"/>
    <w:rPr>
      <w:color w:val="0000FF"/>
      <w:u w:val="single"/>
    </w:rPr>
  </w:style>
  <w:style w:type="character" w:customStyle="1" w:styleId="street-address">
    <w:name w:val="street-address"/>
    <w:rsid w:val="003763F0"/>
  </w:style>
  <w:style w:type="character" w:customStyle="1" w:styleId="room">
    <w:name w:val="room"/>
    <w:rsid w:val="003763F0"/>
  </w:style>
  <w:style w:type="character" w:customStyle="1" w:styleId="apple-style-span">
    <w:name w:val="apple-style-span"/>
    <w:rsid w:val="003763F0"/>
  </w:style>
  <w:style w:type="paragraph" w:styleId="Listeavsnitt">
    <w:name w:val="List Paragraph"/>
    <w:basedOn w:val="Normal"/>
    <w:uiPriority w:val="34"/>
    <w:qFormat/>
    <w:rsid w:val="00162788"/>
    <w:pPr>
      <w:spacing w:before="0" w:after="0"/>
      <w:ind w:left="720" w:right="0"/>
    </w:pPr>
    <w:rPr>
      <w:rFonts w:ascii="Calibri" w:eastAsia="Calibri" w:hAnsi="Calibri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00FC6"/>
    <w:rPr>
      <w:i/>
      <w:iCs/>
      <w:color w:val="808080" w:themeColor="text1" w:themeTint="7F"/>
    </w:rPr>
  </w:style>
  <w:style w:type="paragraph" w:customStyle="1" w:styleId="Default">
    <w:name w:val="Default"/>
    <w:rsid w:val="00FD69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7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3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18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06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9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96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9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7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393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669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9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0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863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503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5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3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49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0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53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8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02148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67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43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89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1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CCCCCC"/>
                                                            <w:left w:val="single" w:sz="2" w:space="0" w:color="CCCCCC"/>
                                                            <w:bottom w:val="single" w:sz="2" w:space="0" w:color="CCCCCC"/>
                                                            <w:right w:val="single" w:sz="2" w:space="0" w:color="CCCCCC"/>
                                                          </w:divBdr>
                                                          <w:divsChild>
                                                            <w:div w:id="135950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50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98EC-84E0-483D-B0A4-21A14217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Hans Martin Øverkil</dc:creator>
  <cp:lastModifiedBy>Anne Jørgensen Bruland</cp:lastModifiedBy>
  <cp:revision>3</cp:revision>
  <cp:lastPrinted>2015-10-08T08:24:00Z</cp:lastPrinted>
  <dcterms:created xsi:type="dcterms:W3CDTF">2016-05-18T10:12:00Z</dcterms:created>
  <dcterms:modified xsi:type="dcterms:W3CDTF">2016-06-02T10:37:00Z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C:\Documents and Settings\martelov\Lokale innstillinger\Temp\463874_DOC.XML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https://ephorte.ntnu.no/ephorteweb/shared/aspx/Default/CheckInDocForm2.aspx</vt:lpwstr>
  </property>
  <property fmtid="{D5CDD505-2E9C-101B-9397-08002B2CF9AE}" pid="5" name="DokType">
    <vt:lpwstr/>
  </property>
  <property fmtid="{D5CDD505-2E9C-101B-9397-08002B2CF9AE}" pid="6" name="DokID">
    <vt:i4>522171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https%3a%2f%2fephorte.ntnu.no%2fephorteweb%2fshared%2faspx%2fdefault%2fdetails.aspx%3ff%3dViewJP%26JP_ID%3d424925%26SubElGroup%3d55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C%3a%5cDocuments+and+Settings%5cmartelov%5cLokale+innstillinger%5cTemp%5c463874.DOC</vt:lpwstr>
  </property>
  <property fmtid="{D5CDD505-2E9C-101B-9397-08002B2CF9AE}" pid="13" name="LinkId">
    <vt:i4>424925</vt:i4>
  </property>
</Properties>
</file>